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016675" w:rsidP="00016675">
      <w:pPr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/>
      </w:tblPr>
      <w:tblGrid>
        <w:gridCol w:w="3913"/>
        <w:gridCol w:w="2511"/>
        <w:gridCol w:w="948"/>
        <w:gridCol w:w="2969"/>
      </w:tblGrid>
      <w:tr w:rsidTr="00CD02F8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675" w:rsidP="00CD02F8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675" w:rsidP="00CD02F8"/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المادة :</w:t>
            </w:r>
            <w:r>
              <w:rPr>
                <w:rFonts w:ascii="Arial" w:eastAsia="Arial" w:hAnsi="Arial" w:cs="Arial"/>
                <w:rtl/>
              </w:rPr>
              <w:t xml:space="preserve">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26794" cy="626712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 xmlns:wps="http://schemas.microsoft.com/office/word/2010/wordprocessingShape"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6675" w:rsidP="00016675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67" o:spid="_x0000_i1025" style="width:120.2pt;height:49.35pt;mso-position-horizontal-relative:char;mso-position-vertical-relative:line" coordsize="15267,6267">
                      <v:rect id="Rectangle 31" o:spid="_x0000_s1026" style="width:518;height:1752;left:13909;mso-wrap-style:square;position:absolute;v-text-anchor:top;visibility:visible" filled="f" stroked="f">
                        <v:textbox inset="0,0,0,0">
                          <w:txbxContent>
                            <w:p w:rsidR="00016675" w:rsidP="0001667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7" type="#_x0000_t75" style="width:15267;height:6077;mso-wrap-style:square;position:absolute;top:190;visibility:visible">
                        <v:imagedata r:id="rId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016675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الصف :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  <w:r>
              <w:rPr>
                <w:rFonts w:hint="cs"/>
                <w:rtl/>
              </w:rPr>
              <w:t>الأول متوسط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667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667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الزمن :</w:t>
            </w:r>
            <w:r>
              <w:rPr>
                <w:rFonts w:ascii="Arial" w:eastAsia="Arial" w:hAnsi="Arial" w:cs="Arial"/>
                <w:rtl/>
              </w:rPr>
              <w:t xml:space="preserve">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</w:t>
            </w:r>
            <w:r w:rsidR="0050126D">
              <w:rPr>
                <w:rFonts w:ascii="Arial" w:eastAsia="Arial" w:hAnsi="Arial" w:cs="Arial" w:hint="cs"/>
                <w:rtl/>
              </w:rPr>
              <w:t>ال</w:t>
            </w:r>
            <w:r>
              <w:rPr>
                <w:rFonts w:ascii="Arial" w:eastAsia="Arial" w:hAnsi="Arial" w:cs="Arial"/>
                <w:rtl/>
              </w:rPr>
              <w:t xml:space="preserve">تعليم برنية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</w:t>
            </w:r>
            <w:r>
              <w:rPr>
                <w:rFonts w:ascii="Arial" w:eastAsia="Arial" w:hAnsi="Arial" w:cs="Arial"/>
                <w:rtl/>
              </w:rPr>
              <w:t>الطالبة  :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</w:t>
            </w:r>
            <w:r>
              <w:rPr>
                <w:rFonts w:ascii="Arial" w:eastAsia="Arial" w:hAnsi="Arial" w:cs="Arial"/>
                <w:rtl/>
              </w:rPr>
              <w:t>كتابة :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2B2005" w:rsidP="0075466E">
            <w:pPr>
              <w:pStyle w:val="NoSpacing"/>
              <w:jc w:val="center"/>
              <w:rPr>
                <w:rFonts w:ascii="ae_AlBattar" w:hAnsi="ae_AlBattar" w:cs="ae_AlBattar" w:hint="cs"/>
                <w:b/>
                <w:bCs/>
                <w:rtl/>
              </w:rPr>
            </w:pPr>
          </w:p>
        </w:tc>
      </w:tr>
      <w:tr w:rsidTr="00715A2F">
        <w:tblPrEx>
          <w:tblW w:w="10341" w:type="dxa"/>
          <w:tblInd w:w="0" w:type="dxa"/>
          <w:tblLook w:val="04A0"/>
        </w:tblPrEx>
        <w:trPr>
          <w:trHeight w:val="410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DE" w:rsidRPr="00802CDE" w:rsidP="00802CD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اختبار منتصف الفترة </w:t>
            </w:r>
            <w:r w:rsidRPr="00802CD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الدراسية</w:t>
            </w: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الث</w:t>
            </w:r>
            <w:r w:rsidR="0050126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انية للعام 1447 هـ الفترة الأول</w:t>
            </w:r>
            <w:r w:rsidR="0050126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ى</w:t>
            </w:r>
          </w:p>
        </w:tc>
      </w:tr>
    </w:tbl>
    <w:p w:rsidR="00016675" w:rsidP="00016675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الأول :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ضعي المصطلحات التالية في المكان المناسب  </w:t>
      </w:r>
    </w:p>
    <w:p w:rsidR="00016675" w:rsidRPr="00802CDE" w:rsidP="00802CDE">
      <w:pPr>
        <w:bidi/>
        <w:jc w:val="center"/>
        <w:rPr>
          <w:b/>
          <w:bCs/>
          <w:rtl/>
        </w:rPr>
      </w:pP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(الغلاف الجوي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المد و</w:t>
      </w:r>
      <w:r w:rsidR="0050126D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جزر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المذنب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المجرة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0" w:type="auto"/>
        <w:tblLook w:val="04A0"/>
      </w:tblPr>
      <w:tblGrid>
        <w:gridCol w:w="841"/>
        <w:gridCol w:w="7938"/>
        <w:gridCol w:w="1701"/>
      </w:tblGrid>
      <w:tr w:rsidTr="0050126D">
        <w:tblPrEx>
          <w:tblW w:w="0" w:type="auto"/>
          <w:tblLook w:val="04A0"/>
        </w:tblPrEx>
        <w:tc>
          <w:tcPr>
            <w:tcW w:w="841" w:type="dxa"/>
          </w:tcPr>
          <w:p w:rsidR="0001667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</w:tcPr>
          <w:p w:rsidR="00016675" w:rsidRPr="00016675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 w:rsidRPr="00016675">
              <w:rPr>
                <w:rFonts w:ascii="Arial" w:eastAsia="Arial" w:hAnsi="Arial" w:cs="Arial"/>
                <w:sz w:val="32"/>
                <w:szCs w:val="32"/>
                <w:rtl/>
              </w:rPr>
              <w:t>تجمع النجوم والغازات والغبار يرتبط بعضها ببعض بقوة الجاذبية</w:t>
            </w:r>
          </w:p>
        </w:tc>
        <w:tc>
          <w:tcPr>
            <w:tcW w:w="1701" w:type="dxa"/>
          </w:tcPr>
          <w:p w:rsidR="00016675" w:rsidP="00CD02F8">
            <w:pPr>
              <w:bidi/>
              <w:rPr>
                <w:rtl/>
              </w:rPr>
            </w:pPr>
          </w:p>
        </w:tc>
      </w:tr>
      <w:tr w:rsidTr="0050126D">
        <w:tblPrEx>
          <w:tblW w:w="0" w:type="auto"/>
          <w:tblLook w:val="04A0"/>
        </w:tblPrEx>
        <w:tc>
          <w:tcPr>
            <w:tcW w:w="841" w:type="dxa"/>
          </w:tcPr>
          <w:p w:rsidR="0001667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</w:tcPr>
          <w:p w:rsidR="00016675" w:rsidRPr="00016675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ج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>سم كبير مكون من الجليد والصخور ي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دور في مدار اهليجي  </w:t>
            </w:r>
          </w:p>
        </w:tc>
        <w:tc>
          <w:tcPr>
            <w:tcW w:w="1701" w:type="dxa"/>
          </w:tcPr>
          <w:p w:rsidR="00016675" w:rsidRPr="00016675" w:rsidP="00CD02F8">
            <w:pPr>
              <w:bidi/>
              <w:rPr>
                <w:rtl/>
              </w:rPr>
            </w:pPr>
          </w:p>
        </w:tc>
      </w:tr>
      <w:tr w:rsidTr="0050126D">
        <w:tblPrEx>
          <w:tblW w:w="0" w:type="auto"/>
          <w:tblLook w:val="04A0"/>
        </w:tblPrEx>
        <w:tc>
          <w:tcPr>
            <w:tcW w:w="841" w:type="dxa"/>
          </w:tcPr>
          <w:p w:rsidR="0001667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</w:tcPr>
          <w:p w:rsidR="00016675" w:rsidRPr="00016675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تعاقب ارتفاع </w:t>
            </w:r>
            <w:r w:rsidRPr="0050126D" w:rsid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وانخفاض مستوى سطح البحر بسبب قوتي </w:t>
            </w:r>
            <w:r w:rsidRPr="0050126D" w:rsid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جذب 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القمر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Pr="0050126D" w:rsid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والشمس للأرض</w:t>
            </w:r>
          </w:p>
        </w:tc>
        <w:tc>
          <w:tcPr>
            <w:tcW w:w="1701" w:type="dxa"/>
          </w:tcPr>
          <w:p w:rsidR="00016675" w:rsidRPr="00016675" w:rsidP="00CD02F8">
            <w:pPr>
              <w:bidi/>
              <w:rPr>
                <w:rtl/>
              </w:rPr>
            </w:pPr>
          </w:p>
        </w:tc>
      </w:tr>
      <w:tr w:rsidTr="0050126D">
        <w:tblPrEx>
          <w:tblW w:w="0" w:type="auto"/>
          <w:tblLook w:val="04A0"/>
        </w:tblPrEx>
        <w:tc>
          <w:tcPr>
            <w:tcW w:w="841" w:type="dxa"/>
          </w:tcPr>
          <w:p w:rsidR="0001667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</w:tcPr>
          <w:p w:rsidR="00016675" w:rsidRPr="00016675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طبقه الغازات المحيطة بالكره الأرضية </w:t>
            </w:r>
          </w:p>
        </w:tc>
        <w:tc>
          <w:tcPr>
            <w:tcW w:w="1701" w:type="dxa"/>
          </w:tcPr>
          <w:p w:rsidR="00016675" w:rsidP="00CD02F8">
            <w:pPr>
              <w:bidi/>
              <w:rPr>
                <w:rtl/>
              </w:rPr>
            </w:pPr>
          </w:p>
        </w:tc>
      </w:tr>
    </w:tbl>
    <w:p w:rsidR="00016675" w:rsidRPr="0050126D" w:rsidP="0050126D">
      <w:pPr>
        <w:bidi/>
        <w:spacing w:after="0" w:line="240" w:lineRule="auto"/>
        <w:ind w:left="-10"/>
        <w:rPr>
          <w:sz w:val="18"/>
          <w:szCs w:val="18"/>
        </w:rPr>
      </w:pPr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 xml:space="preserve">السؤال </w:t>
      </w:r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>الثاني :</w:t>
      </w:r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 xml:space="preserve">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/>
      </w:tblPr>
      <w:tblGrid>
        <w:gridCol w:w="657"/>
        <w:gridCol w:w="2304"/>
        <w:gridCol w:w="1996"/>
        <w:gridCol w:w="1895"/>
        <w:gridCol w:w="2945"/>
        <w:gridCol w:w="554"/>
      </w:tblGrid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tabs>
                <w:tab w:val="left" w:pos="1258"/>
              </w:tabs>
              <w:bidi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ينتج عن دوران الأرض حول محورها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1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الخسوف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الكسوف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 w:right="38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tabs>
                <w:tab w:val="left" w:pos="7580"/>
              </w:tabs>
              <w:bidi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أول من أثبت أن الهواء وزناً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2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جاليليو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بويل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تورشللي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هوك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أي طبقات الغلاف الجوي تحوي الأوزون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3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ث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>يرموسفير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ميزوسفير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سترات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>وسفير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تروبوسفير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3001047</wp:posOffset>
                  </wp:positionH>
                  <wp:positionV relativeFrom="paragraph">
                    <wp:posOffset>-43129</wp:posOffset>
                  </wp:positionV>
                  <wp:extent cx="672860" cy="440016"/>
                  <wp:effectExtent l="0" t="0" r="0" b="0"/>
                  <wp:wrapNone/>
                  <wp:docPr id="1" name="صورة 1" descr="C:\Users\fakhry\Desktop\878745dc-ec2f-4886-b36d-d89d1ad63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878745dc-ec2f-4886-b36d-d89d1ad63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07" cy="44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126D" w:rsidR="0065703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ما نوع </w:t>
            </w:r>
            <w:r w:rsidRPr="0050126D" w:rsidR="0065703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الجهه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الهوائيه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في الشكل التالي </w:t>
            </w:r>
          </w:p>
          <w:p w:rsidR="0050126D" w:rsidRPr="0050126D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4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باردة ثم 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دافئه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 w:right="66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باردة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ثابته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دافئه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right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لغبار والأملاح وقطيرات الماء في الغلاف الجوي تسمى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5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الطقس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 w:right="22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المد والجذ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>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 w:right="701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الرابضه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الهباء الجوي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right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أ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 المناظير الفلكية الذي يستخدم ليلاً ونهاراً وفي الظروف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السيئه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6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24"/>
                <w:szCs w:val="1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جميع ما سبق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الكاسر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العاكس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الراديوي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24"/>
                <w:szCs w:val="14"/>
              </w:rPr>
            </w:pPr>
            <w:r w:rsidRPr="0050126D">
              <w:rPr>
                <w:rFonts w:ascii="Arial" w:eastAsia="Arial" w:hAnsi="Arial" w:cs="Arial"/>
                <w:sz w:val="24"/>
                <w:szCs w:val="14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كم كوكباُ في النظام الشمسي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7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الوحدة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المستخدمه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لقياس المسافات بين النجوم والمجرات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8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المتر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الكيلومتر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السنة 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الضوئيه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الوحدة 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الفلكيه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وصف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الحاله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الجويه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السائرة في الغلاف الجوي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9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الجب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>هه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الهو</w:t>
            </w:r>
            <w:r w:rsidR="00FA73BD">
              <w:rPr>
                <w:rFonts w:ascii="Arial" w:eastAsia="Arial" w:hAnsi="Arial" w:cs="Arial" w:hint="cs"/>
                <w:sz w:val="28"/>
                <w:szCs w:val="28"/>
                <w:rtl/>
              </w:rPr>
              <w:t>ا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>ئية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الرياح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 w:right="63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الهطول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الطقس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الكوكب الذي يطلق عليه اسم الكوكب الأحمر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24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>10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المشترى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الأرض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المريخ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</w:tbl>
    <w:p w:rsidR="00016675" w:rsidRPr="0050126D" w:rsidP="0050126D">
      <w:pPr>
        <w:bidi/>
        <w:spacing w:line="240" w:lineRule="auto"/>
        <w:rPr>
          <w:sz w:val="18"/>
          <w:szCs w:val="18"/>
          <w:rtl/>
        </w:rPr>
      </w:pPr>
    </w:p>
    <w:p w:rsidR="00016675" w:rsidP="00016675">
      <w:pPr>
        <w:bidi/>
        <w:spacing w:line="360" w:lineRule="auto"/>
        <w:rPr>
          <w:rtl/>
        </w:rPr>
      </w:pPr>
    </w:p>
    <w:p w:rsidR="00016675" w:rsidP="00016675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016675" w:rsidP="00802CDE">
      <w:pPr>
        <w:bidi/>
        <w:spacing w:line="360" w:lineRule="auto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الثالث :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علامة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الصحيحة  وعلامة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TableGrid0"/>
        <w:bidiVisual/>
        <w:tblW w:w="0" w:type="auto"/>
        <w:tblLook w:val="04A0"/>
      </w:tblPr>
      <w:tblGrid>
        <w:gridCol w:w="982"/>
        <w:gridCol w:w="8080"/>
        <w:gridCol w:w="1418"/>
      </w:tblGrid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8080" w:type="dxa"/>
          </w:tcPr>
          <w:p w:rsidR="00016675" w:rsidRPr="0065703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تسمى الأرض عادةً بالكوكب المائي لأن الماء يغطي 70 % من سطحها </w:t>
            </w:r>
          </w:p>
        </w:tc>
        <w:tc>
          <w:tcPr>
            <w:tcW w:w="1418" w:type="dxa"/>
          </w:tcPr>
          <w:p w:rsidR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8080" w:type="dxa"/>
          </w:tcPr>
          <w:p w:rsidR="00016675" w:rsidRPr="0065703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يحدث الكسوف عندما تقع الأرض بين الشمس والقمر </w:t>
            </w:r>
          </w:p>
        </w:tc>
        <w:tc>
          <w:tcPr>
            <w:tcW w:w="1418" w:type="dxa"/>
          </w:tcPr>
          <w:p w:rsidR="00016675" w:rsidRPr="00657030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8080" w:type="dxa"/>
          </w:tcPr>
          <w:p w:rsidR="00016675" w:rsidRPr="0065703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يصعب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رؤيه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كوكب زحل لأنه دائماً محاط بالغيوم </w:t>
            </w:r>
          </w:p>
        </w:tc>
        <w:tc>
          <w:tcPr>
            <w:tcW w:w="1418" w:type="dxa"/>
          </w:tcPr>
          <w:p w:rsidR="00016675" w:rsidRPr="00657030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8080" w:type="dxa"/>
          </w:tcPr>
          <w:p w:rsidR="00016675" w:rsidRPr="0065703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يوفر منظار هابل صوراً أوضح </w:t>
            </w:r>
            <w:r w:rsidR="00802CDE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للفضاء لأنه محمول على قمر صناعي </w:t>
            </w:r>
          </w:p>
        </w:tc>
        <w:tc>
          <w:tcPr>
            <w:tcW w:w="1418" w:type="dxa"/>
          </w:tcPr>
          <w:p w:rsidR="00016675" w:rsidRPr="00802CDE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5</w:t>
            </w:r>
          </w:p>
        </w:tc>
        <w:tc>
          <w:tcPr>
            <w:tcW w:w="8080" w:type="dxa"/>
          </w:tcPr>
          <w:p w:rsidR="00016675" w:rsidRPr="00657030" w:rsidP="0050126D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تقوم فكر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>ة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المنظار 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الفلكي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الكاسر على كسر الضوء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بواسطه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عدسات محدبه </w:t>
            </w:r>
          </w:p>
        </w:tc>
        <w:tc>
          <w:tcPr>
            <w:tcW w:w="1418" w:type="dxa"/>
          </w:tcPr>
          <w:p w:rsidR="00016675" w:rsidRPr="00802CDE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6</w:t>
            </w:r>
          </w:p>
        </w:tc>
        <w:tc>
          <w:tcPr>
            <w:tcW w:w="8080" w:type="dxa"/>
          </w:tcPr>
          <w:p w:rsidR="00016675" w:rsidRPr="0065703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يعد عطارد</w:t>
            </w:r>
            <w:r w:rsidR="00802CDE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أكبر كواكب المجموعة الشمسية </w:t>
            </w:r>
          </w:p>
        </w:tc>
        <w:tc>
          <w:tcPr>
            <w:tcW w:w="1418" w:type="dxa"/>
          </w:tcPr>
          <w:p w:rsidR="00016675" w:rsidP="00802CDE">
            <w:pPr>
              <w:bidi/>
              <w:spacing w:line="360" w:lineRule="auto"/>
              <w:rPr>
                <w:rtl/>
              </w:rPr>
            </w:pPr>
          </w:p>
        </w:tc>
      </w:tr>
    </w:tbl>
    <w:p w:rsidR="00016675" w:rsidP="00802CDE">
      <w:pPr>
        <w:bidi/>
        <w:spacing w:line="360" w:lineRule="auto"/>
        <w:rPr>
          <w:rtl/>
        </w:rPr>
      </w:pPr>
    </w:p>
    <w:p w:rsidR="0050126D" w:rsidRPr="00EC40B6" w:rsidP="00EC40B6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>أسئله</w:t>
      </w: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>مساعدة :</w:t>
      </w: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عددي 2</w:t>
      </w: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لكل من </w:t>
      </w:r>
      <w:r w:rsidR="00EC40B6">
        <w:rPr>
          <w:rFonts w:ascii="Arial" w:eastAsia="Arial" w:hAnsi="Arial" w:cs="Arial" w:hint="cs"/>
          <w:b/>
          <w:bCs/>
          <w:sz w:val="32"/>
          <w:szCs w:val="32"/>
          <w:rtl/>
        </w:rPr>
        <w:t>:-</w:t>
      </w:r>
    </w:p>
    <w:p w:rsidR="00802CDE" w:rsidRPr="0050126D" w:rsidP="0050126D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 xml:space="preserve"> أنواع </w:t>
      </w:r>
      <w:r w:rsidRPr="0050126D">
        <w:rPr>
          <w:rFonts w:ascii="Arial" w:eastAsia="Arial" w:hAnsi="Arial" w:cs="Arial" w:hint="cs"/>
          <w:sz w:val="32"/>
          <w:szCs w:val="32"/>
          <w:rtl/>
        </w:rPr>
        <w:t>المجرات ؟</w:t>
      </w:r>
      <w:r w:rsidRPr="0050126D">
        <w:rPr>
          <w:rFonts w:ascii="Arial" w:eastAsia="Arial" w:hAnsi="Arial" w:cs="Arial" w:hint="cs"/>
          <w:sz w:val="32"/>
          <w:szCs w:val="32"/>
          <w:rtl/>
        </w:rPr>
        <w:t xml:space="preserve"> </w:t>
      </w:r>
    </w:p>
    <w:p w:rsidR="00802CDE" w:rsidRPr="00802CDE" w:rsidP="00802CDE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:rsidR="00802CDE" w:rsidP="00802CDE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</w:t>
      </w:r>
      <w:r w:rsidRPr="00802CDE">
        <w:rPr>
          <w:rFonts w:ascii="Arial" w:eastAsia="Arial" w:hAnsi="Arial" w:cs="Arial" w:hint="cs"/>
          <w:sz w:val="32"/>
          <w:szCs w:val="32"/>
          <w:rtl/>
        </w:rPr>
        <w:t>................</w:t>
      </w:r>
    </w:p>
    <w:p w:rsidR="0050126D" w:rsidRPr="00802CDE" w:rsidP="0050126D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 xml:space="preserve">المجموعات </w:t>
      </w:r>
      <w:r>
        <w:rPr>
          <w:rFonts w:ascii="Arial" w:eastAsia="Arial" w:hAnsi="Arial" w:cs="Arial" w:hint="cs"/>
          <w:sz w:val="32"/>
          <w:szCs w:val="32"/>
          <w:rtl/>
        </w:rPr>
        <w:t>النجمية ؟</w:t>
      </w:r>
    </w:p>
    <w:p w:rsidR="0050126D" w:rsidRPr="0050126D" w:rsidP="0050126D">
      <w:pPr>
        <w:pStyle w:val="ListParagraph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:rsidR="0050126D" w:rsidRPr="0050126D" w:rsidP="0050126D">
      <w:pPr>
        <w:pStyle w:val="ListParagraph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...............................................................................................................</w:t>
      </w:r>
    </w:p>
    <w:p w:rsidR="00016675" w:rsidP="00802CDE">
      <w:pPr>
        <w:bidi/>
        <w:spacing w:line="360" w:lineRule="auto"/>
        <w:rPr>
          <w:rtl/>
        </w:rPr>
      </w:pPr>
    </w:p>
    <w:p w:rsidR="00016675" w:rsidP="0001667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:rsidR="00016675" w:rsidP="0001667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:rsidR="00016675" w:rsidP="00BC46FC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معلمة المادة :</w:t>
      </w:r>
      <w:bookmarkStart w:id="0" w:name="_GoBack"/>
      <w:bookmarkEnd w:id="0"/>
      <w:r>
        <w:rPr>
          <w:rFonts w:hint="cs"/>
          <w:b/>
          <w:bCs/>
          <w:sz w:val="30"/>
          <w:szCs w:val="30"/>
          <w:rtl/>
        </w:rPr>
        <w:t xml:space="preserve"> </w:t>
      </w:r>
    </w:p>
    <w:p w:rsidR="00DC125A">
      <w:pPr>
        <w:sectPr w:rsidSect="0050126D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14:paraId="36E37F1B" w14:textId="77777777"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 w14:paraId="436F6B10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</w:pPr>
            <w:r w:rsidRPr="00714B1B">
              <w:rPr>
                <w:rFonts w:asciiTheme="minorBidi" w:eastAsiaTheme="minorHAnsi" w:hAnsiTheme="minorBidi" w:cstheme="minorBidi" w:hint="cs"/>
                <w:color w:val="auto"/>
                <w:sz w:val="22"/>
                <w:rtl/>
                <w:lang w:val="en-US" w:eastAsia="en-US" w:bidi="ar-SA"/>
              </w:rPr>
              <w:t>ا</w:t>
            </w:r>
            <w:r w:rsidRPr="00714B1B"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P="004A256A" w14:paraId="246B1E94" w14:textId="77777777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8" style="width:52.53pt;height:57pt;margin-top:31.87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position:absolute;z-index:251663360" coordorigin="0,0" coordsize="21600,21600">
                      <v:rect id="_x0000_s1029" style="width:21513;height:21600;position:absolute;v-text-anchor:middle" fillcolor="white" stroked="t" strokecolor="black" strokeweight="0.5pt"/>
                      <v:line id="_x0000_s1030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58890930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9093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P="004142A1" w14:paraId="3C80DE78" w14:textId="77777777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8DEF666" w14:textId="77777777"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970441" w14:paraId="508FFCA9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3EDCAEAB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3325B6B4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67A00966" w14:textId="77777777"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 w14:paraId="2C9F8D2F" w14:textId="0124F7B8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7FF80DA6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6A30A7BE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77F81569" w14:textId="77777777"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 w14:paraId="0195850C" w14:textId="60357416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601DBB8E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6FB11824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28FA42A0" w14:textId="77777777"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 w14:paraId="035A5269" w14:textId="7DB3493A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3B1843F6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2CF40897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1C5E6B6E" w14:textId="77777777"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/>
          </w:tcPr>
          <w:p w:rsidR="004142A1" w:rsidP="004142A1" w14:paraId="23DACFB0" w14:textId="09D1EB3E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14:textId="77777777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 w:rsidRPr="00AC5706"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31" type="#_x0000_t202" style="width:35.58pt;height:35.2pt;margin-top:-30.65pt;margin-left:237.57pt;mso-height-percent:0;mso-height-relative:margin;mso-width-percent:0;mso-width-relative:margin;mso-wrap-distance-bottom:0;mso-wrap-distance-left:9pt;mso-wrap-distance-right:9pt;mso-wrap-distance-top:0;position:absolute;v-text-anchor:top;z-index:251665408" filled="f" fillcolor="this" stroked="f" strokeweight="0.5pt">
                      <v:textbox>
                        <w:txbxContent>
                          <w:p w:rsidR="00AC5706" w:rsidRPr="00AC5706" w14:paraId="69A53AE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  <w:r w:rsidRPr="00AC5706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sz w:val="22"/>
                <w:rtl/>
                <w:lang w:val="en-US" w:eastAsia="en-US" w:bidi="ar-SA"/>
              </w:rPr>
              <w:t xml:space="preserve">اختبار </w:t>
            </w:r>
            <w:r w:rsidR="0043368D">
              <w:rPr>
                <w:rFonts w:asciiTheme="minorHAnsi" w:eastAsiaTheme="minorHAnsi" w:hAnsiTheme="minorHAnsi" w:cs="Tajawal Medium" w:hint="cs"/>
                <w:color w:val="auto"/>
                <w:sz w:val="22"/>
                <w:rtl/>
                <w:lang w:val="en-US" w:eastAsia="en-US" w:bidi="ar-SA"/>
              </w:rPr>
              <w:t>الفترة الأولى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sz w:val="22"/>
                <w:rtl/>
                <w:lang w:val="en-US" w:eastAsia="en-US" w:bidi="ar-SA"/>
              </w:rPr>
              <w:t xml:space="preserve"> الفصل الدراسي الثاني للعام الدراسي </w:t>
            </w:r>
            <w:r w:rsidRPr="00DB69A9" w:rsidR="00A03D2B">
              <w:rPr>
                <w:rFonts w:asciiTheme="minorHAnsi" w:eastAsiaTheme="minorHAnsi" w:hAnsiTheme="minorHAnsi" w:cs="Tajawal Medium" w:hint="cs"/>
                <w:color w:val="auto"/>
                <w:sz w:val="28"/>
                <w:szCs w:val="28"/>
                <w:rtl/>
                <w:lang w:val="en-US" w:eastAsia="en-US" w:bidi="ar-SA"/>
              </w:rPr>
              <w:t>١٤٤</w:t>
            </w:r>
            <w:r w:rsidR="0043368D">
              <w:rPr>
                <w:rFonts w:asciiTheme="minorHAnsi" w:eastAsiaTheme="minorHAnsi" w:hAnsiTheme="minorHAnsi" w:cs="Tajawal Medium" w:hint="cs"/>
                <w:color w:val="000000"/>
                <w:sz w:val="28"/>
                <w:szCs w:val="28"/>
                <w:rtl/>
                <w:lang w:val="en-US" w:eastAsia="en-US" w:bidi="ar-SA"/>
              </w:rPr>
              <w:t>٧</w:t>
            </w:r>
            <w:r w:rsidRPr="00DB69A9" w:rsidR="00A03D2B">
              <w:rPr>
                <w:rFonts w:asciiTheme="minorHAnsi" w:eastAsiaTheme="minorHAnsi" w:hAnsiTheme="minorHAnsi" w:cs="Tajawal Medium" w:hint="cs"/>
                <w:color w:val="auto"/>
                <w:sz w:val="28"/>
                <w:szCs w:val="28"/>
                <w:rtl/>
                <w:lang w:val="en-US" w:eastAsia="en-US" w:bidi="ar-SA"/>
              </w:rPr>
              <w:t>ه‍ـ</w:t>
            </w:r>
          </w:p>
        </w:tc>
      </w:tr>
      <w:tr w14:paraId="1CA7252E" w14:textId="77777777" w:rsidTr="00714B1B">
        <w:tblPrEx>
          <w:tblW w:w="0" w:type="auto"/>
          <w:tblLook w:val="04A0"/>
        </w:tblPrEx>
        <w:trPr>
          <w:trHeight w:val="397"/>
        </w:trPr>
        <w:tc>
          <w:tcPr>
            <w:tcW w:w="2091" w:type="dxa"/>
            <w:vAlign w:val="center"/>
          </w:tcPr>
          <w:p w:rsidR="004142A1" w:rsidRPr="00714B1B" w:rsidP="00714B1B" w14:paraId="6D4C224A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  <w:t>الصف:</w:t>
            </w:r>
            <w:r w:rsidRPr="00714B1B" w:rsidR="00714B1B"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  <w:t xml:space="preserve"> أول متوسط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P="00714B1B" w14:paraId="1CCC6E17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  <w:t>المادة:</w:t>
            </w:r>
            <w:r w:rsidRPr="00714B1B" w:rsidR="00714B1B"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P="00714B1B" w14:paraId="69A82FE9" w14:textId="7062483E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  <w:lang w:val="en-US" w:eastAsia="en-US" w:bidi="ar-SA"/>
              </w:rPr>
              <w:t>الحصة: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P="00714B1B" w14:paraId="7442E963" w14:textId="1A729268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</w:p>
        </w:tc>
        <w:tc>
          <w:tcPr>
            <w:tcW w:w="2092" w:type="dxa"/>
            <w:vAlign w:val="center"/>
          </w:tcPr>
          <w:p w:rsidR="004142A1" w:rsidRPr="00714B1B" w:rsidP="00714B1B" w14:paraId="460082CF" w14:textId="6F0E0E55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</w:p>
        </w:tc>
      </w:tr>
      <w:tr w14:paraId="5B889A03" w14:textId="77777777" w:rsidTr="00BD673B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P="004A256A" w14:paraId="534A115A" w14:textId="553A4DDD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  <w:t xml:space="preserve">اسم 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  <w:lang w:val="en-US" w:eastAsia="en-US" w:bidi="ar-SA"/>
              </w:rPr>
              <w:t>الطالب</w:t>
            </w:r>
            <w:r w:rsidR="00343A57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  <w:lang w:val="en-US" w:eastAsia="en-US" w:bidi="ar-SA"/>
              </w:rPr>
              <w:t>ــة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  <w:lang w:val="en-US" w:eastAsia="en-US" w:bidi="ar-SA"/>
              </w:rPr>
              <w:t>:</w:t>
            </w: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  <w:lang w:val="en-US" w:eastAsia="en-US" w:bidi="ar-SA"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P="004142A1" w14:paraId="228949A5" w14:textId="77777777">
      <w:pPr>
        <w:bidi/>
        <w:spacing w:after="160" w:line="259" w:lineRule="auto"/>
        <w:rPr>
          <w:rFonts w:ascii="Sakkal Majalla" w:hAnsi="Sakkal Majalla" w:eastAsiaTheme="minorHAnsi" w:cs="Sakkal Majalla"/>
          <w:color w:val="auto"/>
          <w:sz w:val="2"/>
          <w:szCs w:val="2"/>
          <w:rtl/>
          <w:lang w:val="en-US" w:eastAsia="en-US" w:bidi="ar-SA"/>
        </w:rPr>
      </w:pPr>
    </w:p>
    <w:tbl>
      <w:tblPr>
        <w:tblStyle w:val="TableGrid00"/>
        <w:bidiVisual/>
        <w:tblW w:w="10483" w:type="dxa"/>
        <w:tblInd w:w="-24" w:type="dxa"/>
        <w:tblLook w:val="04A0"/>
      </w:tblPr>
      <w:tblGrid>
        <w:gridCol w:w="852"/>
        <w:gridCol w:w="4676"/>
        <w:gridCol w:w="4955"/>
      </w:tblGrid>
      <w:tr w14:paraId="79F3D21A" w14:textId="77777777" w:rsidTr="00E4009E">
        <w:tblPrEx>
          <w:tblW w:w="10483" w:type="dxa"/>
          <w:tblInd w:w="-24" w:type="dxa"/>
          <w:tblLook w:val="04A0"/>
        </w:tblPrEx>
        <w:trPr>
          <w:trHeight w:val="397"/>
        </w:trPr>
        <w:tc>
          <w:tcPr>
            <w:tcW w:w="10483" w:type="dxa"/>
            <w:gridSpan w:val="3"/>
            <w:vAlign w:val="center"/>
          </w:tcPr>
          <w:p w:rsidR="004A256A" w:rsidRPr="00643615" w:rsidP="00343A57" w14:paraId="07DB0FA5" w14:textId="2EC02CFB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السؤال الأول: </w:t>
            </w:r>
            <w:r w:rsidRPr="00643615" w:rsidR="002349F8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643615" w:rsidR="00B40A71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ضلل</w:t>
            </w:r>
            <w:r w:rsidR="0064361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ي</w:t>
            </w:r>
            <w:r w:rsidRPr="00643615" w:rsidR="00B40A71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 xml:space="preserve"> كلمة صح أو خطأ لكل فقرة من الفقرات الآتية:</w:t>
            </w:r>
          </w:p>
        </w:tc>
      </w:tr>
      <w:tr w14:paraId="45883ED5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P="00B40A71" w14:paraId="19D0333F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4A256A" w:rsidRPr="00643615" w:rsidP="00D84054" w14:paraId="634ABED8" w14:textId="18D62410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الغلاف الجوي هو طبقة الغازات المحيطة بالأرض</w:t>
            </w:r>
          </w:p>
        </w:tc>
      </w:tr>
      <w:tr w14:paraId="3D66D9C7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P="00B40A71" w14:paraId="16DF4D78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vAlign w:val="center"/>
          </w:tcPr>
          <w:p w:rsidR="004A256A" w:rsidRPr="00643615" w:rsidP="00D84054" w14:paraId="0FABB124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P="00D84054" w14:paraId="48B75C90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75456558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P="00B40A71" w14:paraId="2DBD7C7D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4A256A" w:rsidRPr="00643615" w:rsidP="00D84054" w14:paraId="595D8F0A" w14:textId="7E7A0179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الهواء البارد الأكثر كثافة والهواء الساخن الأقل كثافة</w:t>
            </w:r>
          </w:p>
        </w:tc>
      </w:tr>
      <w:tr w14:paraId="7BE3D1FC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P="00B40A71" w14:paraId="024DE4B2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vAlign w:val="center"/>
          </w:tcPr>
          <w:p w:rsidR="004A256A" w:rsidRPr="00643615" w:rsidP="00D84054" w14:paraId="014B4095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P="00D84054" w14:paraId="3EF94549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099F8FC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P="00B40A71" w14:paraId="6DFBA0C9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4A256A" w:rsidRPr="00643615" w:rsidP="00D84054" w14:paraId="695442F7" w14:textId="10A6207A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الهباء الجوي هو مواد صلبة توجد في الغلاف الجوي مثل الغبار</w:t>
            </w:r>
          </w:p>
        </w:tc>
      </w:tr>
      <w:tr w14:paraId="5B204177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P="00B40A71" w14:paraId="0DF1D409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vAlign w:val="center"/>
          </w:tcPr>
          <w:p w:rsidR="004A256A" w:rsidRPr="00643615" w:rsidP="00D84054" w14:paraId="116013BF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P="00D84054" w14:paraId="2DE23BE3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0642E2A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B40A71" w14:paraId="7F7C4F70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5F007A64" w14:textId="1C152584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كوكب المريخ من الكواكب الخارجية</w:t>
            </w:r>
          </w:p>
        </w:tc>
      </w:tr>
      <w:tr w14:paraId="2365B453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P="00B40A71" w14:paraId="0E4BC0F3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:rsidR="00B40A71" w:rsidRPr="00643615" w:rsidP="00D84054" w14:paraId="0B35ECE4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:rsidR="00B40A71" w:rsidRPr="00643615" w:rsidP="00D84054" w14:paraId="2ECDACAA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27F2C7C9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B40A71" w14:paraId="0FC3A155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5F10F0CD" w14:textId="30324FFF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المناطق المنبسطة على القمر تُدعى ماريا أو بحار القمر </w:t>
            </w:r>
          </w:p>
        </w:tc>
      </w:tr>
      <w:tr w14:paraId="3F908BF3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P="00B40A71" w14:paraId="27E71F4C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vAlign w:val="center"/>
          </w:tcPr>
          <w:p w:rsidR="00B40A71" w:rsidRPr="00643615" w:rsidP="00D84054" w14:paraId="68A85FB4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vAlign w:val="center"/>
          </w:tcPr>
          <w:p w:rsidR="00B40A71" w:rsidRPr="00643615" w:rsidP="00D84054" w14:paraId="1E6C65F8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A491D5A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B40A71" w14:paraId="2755AD3D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1CE3CD56" w14:textId="32425DDB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تسمى الأرض بالكوكب المائي</w:t>
            </w:r>
          </w:p>
        </w:tc>
      </w:tr>
      <w:tr w14:paraId="14A64914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P="00B40A71" w14:paraId="11F7FFFB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vAlign w:val="center"/>
          </w:tcPr>
          <w:p w:rsidR="00B40A71" w:rsidRPr="00643615" w:rsidP="00D84054" w14:paraId="72240471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vAlign w:val="center"/>
          </w:tcPr>
          <w:p w:rsidR="00B40A71" w:rsidRPr="00643615" w:rsidP="00D84054" w14:paraId="6ACB4F18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D339965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B40A71" w14:paraId="4A4E3365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35168D32" w14:textId="191CAC52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تحدث التقلبات المناخية في طبقة 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الستراتوسفير</w:t>
            </w:r>
          </w:p>
        </w:tc>
      </w:tr>
      <w:tr w14:paraId="75C630B6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P="00B40A71" w14:paraId="7F90968C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:rsidR="00B40A71" w:rsidRPr="00643615" w:rsidP="00D84054" w14:paraId="68EC7769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:rsidR="00B40A71" w:rsidRPr="00643615" w:rsidP="00D84054" w14:paraId="52ADEF67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4FE9C01D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B40A71" w14:paraId="4F479E58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099262EC" w14:textId="0A93E2C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يحل فصل الصيف على نصف الكرة الشمالي عندما يكون ميله نحو الشمس</w:t>
            </w:r>
          </w:p>
        </w:tc>
      </w:tr>
      <w:tr w14:paraId="2D0687BC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</w:tcPr>
          <w:p w:rsidR="00B40A71" w:rsidRPr="00643615" w:rsidP="00394EA3" w14:paraId="557C0435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:rsidR="00B40A71" w:rsidRPr="00643615" w:rsidP="00D84054" w14:paraId="11BA3FC5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:rsidR="00B40A71" w:rsidRPr="00643615" w:rsidP="00D84054" w14:paraId="312D2C3A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13065862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394EA3" w14:paraId="6E9208E4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736C0B9C" w14:textId="0B4D1858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تختلف النجوم في أحجامها وألوانها ولون النجم يحدد درجة حرارته</w:t>
            </w:r>
          </w:p>
        </w:tc>
      </w:tr>
      <w:tr w14:paraId="1193E3E1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</w:tcPr>
          <w:p w:rsidR="00B40A71" w:rsidRPr="00643615" w:rsidP="00394EA3" w14:paraId="7579730D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:rsidR="00B40A71" w:rsidRPr="00643615" w:rsidP="00D84054" w14:paraId="4F3FB68D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:rsidR="00B40A71" w:rsidRPr="00643615" w:rsidP="00D84054" w14:paraId="5A4B3096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</w:tbl>
    <w:tbl>
      <w:tblPr>
        <w:tblStyle w:val="TableGrid00"/>
        <w:tblpPr w:leftFromText="180" w:rightFromText="180" w:vertAnchor="text" w:horzAnchor="margin" w:tblpXSpec="center" w:tblpY="1077"/>
        <w:bidiVisual/>
        <w:tblW w:w="6971" w:type="dxa"/>
        <w:tblLook w:val="04A0"/>
      </w:tblPr>
      <w:tblGrid>
        <w:gridCol w:w="3485"/>
        <w:gridCol w:w="3486"/>
      </w:tblGrid>
      <w:tr w14:paraId="180F4594" w14:textId="77777777" w:rsidTr="005A4787">
        <w:tblPrEx>
          <w:tblW w:w="6971" w:type="dxa"/>
          <w:tblLook w:val="04A0"/>
        </w:tblPrEx>
        <w:trPr>
          <w:trHeight w:val="397"/>
        </w:trPr>
        <w:tc>
          <w:tcPr>
            <w:tcW w:w="3485" w:type="dxa"/>
            <w:shd w:val="clear" w:color="auto" w:fill="D9D9D9"/>
            <w:vAlign w:val="center"/>
          </w:tcPr>
          <w:p w:rsidR="005A4787" w:rsidRPr="00643615" w:rsidP="005A4787" w14:paraId="5A015EA0" w14:textId="506B9FCE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المنظار الفلكي الكاسر</w:t>
            </w:r>
          </w:p>
        </w:tc>
        <w:tc>
          <w:tcPr>
            <w:tcW w:w="3486" w:type="dxa"/>
            <w:shd w:val="clear" w:color="auto" w:fill="D9D9D9"/>
            <w:vAlign w:val="center"/>
          </w:tcPr>
          <w:p w:rsidR="005A4787" w:rsidRPr="00643615" w:rsidP="005A4787" w14:paraId="3E492B4F" w14:textId="700282AA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المنظار الفلكي العاكس</w:t>
            </w:r>
          </w:p>
        </w:tc>
      </w:tr>
      <w:tr w14:paraId="1B20CF50" w14:textId="77777777" w:rsidTr="005A4787">
        <w:tblPrEx>
          <w:tblW w:w="6971" w:type="dxa"/>
          <w:tblLook w:val="04A0"/>
        </w:tblPrEx>
        <w:trPr>
          <w:trHeight w:val="1701"/>
        </w:trPr>
        <w:tc>
          <w:tcPr>
            <w:tcW w:w="3485" w:type="dxa"/>
            <w:vAlign w:val="center"/>
          </w:tcPr>
          <w:p w:rsidR="005A4787" w:rsidRPr="00643615" w:rsidP="005A4787" w14:paraId="1CECEF79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86" w:type="dxa"/>
            <w:vAlign w:val="center"/>
          </w:tcPr>
          <w:p w:rsidR="005A4787" w:rsidRPr="00643615" w:rsidP="005A4787" w14:paraId="7CCB3798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2349F8" w:rsidP="004142A1" w14:paraId="54BDE4BC" w14:textId="77777777">
      <w:pPr>
        <w:pBdr>
          <w:bottom w:val="single" w:sz="6" w:space="1" w:color="auto"/>
        </w:pBdr>
        <w:bidi/>
        <w:spacing w:after="160" w:line="259" w:lineRule="auto"/>
        <w:rPr>
          <w:rFonts w:asciiTheme="minorBidi" w:eastAsiaTheme="minorHAnsi" w:hAnsiTheme="minorBidi" w:cstheme="minorBidi"/>
          <w:color w:val="auto"/>
          <w:sz w:val="22"/>
          <w:szCs w:val="24"/>
          <w:rtl/>
          <w:lang w:val="en-US" w:eastAsia="en-US" w:bidi="ar-SA"/>
        </w:rPr>
      </w:pPr>
    </w:p>
    <w:p w:rsidR="005A4787" w:rsidP="004142A1" w14:paraId="15196A1E" w14:textId="399D51F6">
      <w:pPr>
        <w:pBdr>
          <w:bottom w:val="single" w:sz="6" w:space="1" w:color="auto"/>
        </w:pBdr>
        <w:bidi/>
        <w:spacing w:after="160" w:line="259" w:lineRule="auto"/>
        <w:rPr>
          <w:rFonts w:asciiTheme="minorBidi" w:eastAsiaTheme="minorHAnsi" w:hAnsiTheme="minorBidi" w:cstheme="minorBidi"/>
          <w:color w:val="auto"/>
          <w:sz w:val="22"/>
          <w:szCs w:val="24"/>
          <w:rtl/>
          <w:lang w:val="en-US" w:eastAsia="en-US" w:bidi="ar-SA"/>
        </w:rPr>
      </w:pPr>
      <w:r>
        <w:rPr>
          <w:rFonts w:asciiTheme="minorBidi" w:eastAsiaTheme="minorHAnsi" w:hAnsiTheme="minorBidi" w:cstheme="minorBidi" w:hint="cs"/>
          <w:color w:val="auto"/>
          <w:sz w:val="22"/>
          <w:szCs w:val="24"/>
          <w:rtl/>
          <w:lang w:val="en-US" w:eastAsia="en-US" w:bidi="ar-SA"/>
        </w:rPr>
        <w:t>ب/ قارني بين المناظير الفلكية البصرية من حيث التركيب و</w:t>
      </w:r>
      <w:r w:rsidR="004B3B77">
        <w:rPr>
          <w:rFonts w:asciiTheme="minorBidi" w:eastAsiaTheme="minorHAnsi" w:hAnsiTheme="minorBidi" w:cstheme="minorBidi" w:hint="cs"/>
          <w:color w:val="auto"/>
          <w:sz w:val="22"/>
          <w:szCs w:val="24"/>
          <w:rtl/>
          <w:lang w:val="en-US" w:eastAsia="en-US" w:bidi="ar-SA"/>
        </w:rPr>
        <w:t>أين تتكون الصورة؟</w:t>
      </w:r>
    </w:p>
    <w:tbl>
      <w:tblPr>
        <w:tblStyle w:val="TableGrid00"/>
        <w:tblpPr w:leftFromText="180" w:rightFromText="180" w:horzAnchor="margin" w:tblpY="467"/>
        <w:bidiVisual/>
        <w:tblW w:w="0" w:type="auto"/>
        <w:tblLook w:val="04A0"/>
      </w:tblPr>
      <w:tblGrid>
        <w:gridCol w:w="536"/>
        <w:gridCol w:w="2480"/>
        <w:gridCol w:w="2480"/>
        <w:gridCol w:w="2480"/>
        <w:gridCol w:w="2480"/>
      </w:tblGrid>
      <w:tr w14:paraId="6A45B479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10456" w:type="dxa"/>
            <w:gridSpan w:val="5"/>
            <w:vAlign w:val="center"/>
          </w:tcPr>
          <w:p w:rsidR="003B6731" w:rsidRPr="003B6731" w:rsidP="00DC60DE" w14:paraId="13FCF4BD" w14:textId="36C103F6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bookmarkStart w:id="1" w:name="_Hlk123493455"/>
            <w:r w:rsidRPr="003B6731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السؤال الثاني: </w:t>
            </w:r>
            <w:r w:rsidR="00C93E88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3B6731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ظلل</w:t>
            </w:r>
            <w:r w:rsidR="0064361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ـــــ</w:t>
            </w:r>
            <w:r w:rsidRPr="003B6731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ي حرف الإجابة الصحيحة لكل فقرة من الفقرات التالية:</w:t>
            </w:r>
          </w:p>
        </w:tc>
      </w:tr>
      <w:tr w14:paraId="7C712243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3B6731" w:rsidRPr="003B6731" w:rsidP="00DC60DE" w14:paraId="0F29808B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bookmarkStart w:id="2" w:name="_Hlk123493225"/>
            <w:bookmarkStart w:id="3" w:name="_Hlk123493615"/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3B6731" w:rsidRPr="003B6731" w:rsidP="00C93E88" w14:paraId="46350E44" w14:textId="4F42AB2B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38023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3" o:spid="_x0000_s1032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671552" coordorigin="0,0" coordsize="21600,21600">
                      <v:oval id="_x0000_s1033" style="width:18032;height:12414;left:3568;position:absolute;top:5051;v-text-anchor:middle" filled="f" fillcolor="this" stroked="t" strokecolor="black" strokeweight="0.5pt"/>
                      <v:shape id="_x0000_s1034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38023F" w14:paraId="2AC12B66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38023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9" o:spid="_x0000_s1035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669504" coordorigin="0,0" coordsize="21600,21600">
                      <v:oval id="_x0000_s1036" style="width:16373;height:12414;left:5227;position:absolute;top:7296;v-text-anchor:middle" filled="f" fillcolor="this" stroked="t" strokecolor="black" strokeweight="0.5pt"/>
                      <v:shape id="_x0000_s1037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38023F" w14:paraId="610C02D6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8023F" w:rsidRPr="0038023F" w:rsidP="0038023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" o:spid="_x0000_s1038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667456" coordorigin="0,0" coordsize="21600,21600">
                      <v:oval id="_x0000_s1039" style="width:15511;height:14193;left:6089;position:absolute;top:6100;v-text-anchor:middle" filled="f" fillcolor="this" stroked="t" strokecolor="black" strokeweight="0.5pt"/>
                      <v:shape id="_x0000_s1040" type="#_x0000_t202" style="width:21215;height:21600;position:absolute;v-text-anchor:top" filled="f" fillcolor="this" stroked="f" strokeweight="0.5pt">
                        <v:textbox>
                          <w:txbxContent>
                            <w:p w:rsidR="0038023F" w:rsidRPr="0038023F" w:rsidP="0038023F" w14:paraId="34D36491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من أول من أثبت أن للهواء وزنًا؟</w:t>
            </w:r>
          </w:p>
        </w:tc>
      </w:tr>
      <w:tr w14:paraId="7F0540BD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3B6731" w:rsidRPr="003B6731" w:rsidP="00DC60DE" w14:paraId="1B3C6332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3B6731" w:rsidRPr="003B6731" w:rsidP="00DC60DE" w14:paraId="76B63C91" w14:textId="41CB1AA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="00F4209D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هوك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3B6731" w:rsidRPr="003B6731" w:rsidP="00DC60DE" w14:paraId="483E8AD9" w14:textId="1995B8A0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="00F4209D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جاليليو</w:t>
            </w:r>
          </w:p>
        </w:tc>
        <w:tc>
          <w:tcPr>
            <w:tcW w:w="2480" w:type="dxa"/>
            <w:vAlign w:val="center"/>
          </w:tcPr>
          <w:p w:rsidR="003B6731" w:rsidRPr="003B6731" w:rsidP="00DC60DE" w14:paraId="2261908F" w14:textId="76979FCD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تورشيلي</w:t>
            </w:r>
          </w:p>
        </w:tc>
        <w:tc>
          <w:tcPr>
            <w:tcW w:w="2480" w:type="dxa"/>
            <w:vAlign w:val="center"/>
          </w:tcPr>
          <w:p w:rsidR="003B6731" w:rsidRPr="003B6731" w:rsidP="00DC60DE" w14:paraId="13F37CBE" w14:textId="1936D24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="00E53F48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بويل</w:t>
            </w:r>
          </w:p>
        </w:tc>
      </w:tr>
      <w:bookmarkEnd w:id="1"/>
      <w:bookmarkEnd w:id="2"/>
      <w:tr w14:paraId="61B5CC67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P="00DC60DE" w14:paraId="079189F3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AC6A6F" w:rsidRPr="003B6731" w:rsidP="00E53F48" w14:paraId="7565E958" w14:textId="6B763D0F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2A7AC7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3" o:spid="_x0000_s1041" style="width:18pt;height:24pt;margin-top:21.95pt;margin-left:471.65pt;mso-height-percent:0;mso-height-relative:margin;mso-width-percent:0;mso-width-relative:margin;mso-wrap-distance-bottom:0;mso-wrap-distance-left:9pt;mso-wrap-distance-right:9pt;mso-wrap-distance-top:0;position:absolute;z-index:251694080" coordorigin="0,0" coordsize="21600,21600">
                      <v:oval id="_x0000_s1042" style="width:21600;height:15423;position:absolute;top:3569;v-text-anchor:middle" filled="f" fillcolor="this" stroked="t" strokecolor="black" strokeweight="0.5pt"/>
                      <v:shape id="_x0000_s1043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3E8D0C1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9" o:spid="_x0000_s1044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683840" coordorigin="0,0" coordsize="21600,21600">
                      <v:oval id="_x0000_s1045" style="width:18032;height:12414;left:3568;position:absolute;top:5051;v-text-anchor:middle" filled="f" fillcolor="this" stroked="t" strokecolor="black" strokeweight="0.5pt"/>
                      <v:shape id="_x0000_s1046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1D5885C2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2" o:spid="_x0000_s1047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681792" coordorigin="0,0" coordsize="21600,21600">
                      <v:oval id="_x0000_s1048" style="width:16373;height:12414;left:5227;position:absolute;top:7296;v-text-anchor:middle" filled="f" fillcolor="this" stroked="t" strokecolor="black" strokeweight="0.5pt"/>
                      <v:shape id="_x0000_s1049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4CB1FBC9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5" o:spid="_x0000_s1050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679744" coordorigin="0,0" coordsize="21600,21600">
                      <v:oval id="_x0000_s1051" style="width:15511;height:14193;left:6089;position:absolute;top:6100;v-text-anchor:middle" filled="f" fillcolor="this" stroked="t" strokecolor="black" strokeweight="0.5pt"/>
                      <v:shape id="_x0000_s1052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3EF74577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عبارة عن صوت قوي ناتج عن التمدد السريع للهواء الساخن</w:t>
            </w:r>
          </w:p>
        </w:tc>
      </w:tr>
      <w:tr w14:paraId="0328C77A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P="00DC60DE" w14:paraId="166F79CA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AC6A6F" w:rsidRPr="003B6731" w:rsidP="00DC60DE" w14:paraId="4DA00336" w14:textId="1B78F7D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2A7AC7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9" o:spid="_x0000_s1053" style="width:18pt;height:24pt;margin-top:-48.35pt;margin-left:99.95pt;mso-height-percent:0;mso-height-relative:margin;mso-width-percent:0;mso-width-relative:margin;mso-wrap-distance-bottom:0;mso-wrap-distance-left:9pt;mso-wrap-distance-right:9pt;mso-wrap-distance-top:0;position:absolute;z-index:251696128" coordorigin="0,0" coordsize="21600,21600">
                      <v:oval id="_x0000_s1054" style="width:21600;height:15423;position:absolute;top:3569;v-text-anchor:middle" filled="f" fillcolor="this" stroked="t" strokecolor="black" strokeweight="0.5pt"/>
                      <v:shape id="_x0000_s1055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78EF8A9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ال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رعد</w:t>
            </w:r>
            <w:r w:rsidR="00E53F48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0EA81DBD" w14:textId="1F189A55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ال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برق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62899D72" w14:textId="14A8FA44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الجبهة الهوائية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546A0AAF" w14:textId="6251225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الكتلة الهوائية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4CE92E8A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P="00DC60DE" w14:paraId="4E793603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bookmarkStart w:id="4" w:name="_Hlk123493593"/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AC6A6F" w:rsidRPr="003B6731" w:rsidP="0000535A" w14:paraId="1B19EEC1" w14:textId="498D22D2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طبقة الغلاف الجوي الأبعد هي:</w:t>
            </w:r>
            <w:r w:rsidRPr="0000535A" w:rsidR="009D1C3E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0" o:spid="_x0000_s1056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677696" coordorigin="0,0" coordsize="21600,21600">
                      <v:oval id="_x0000_s1057" style="width:18032;height:12414;left:3568;position:absolute;top:5051;v-text-anchor:middle" filled="f" fillcolor="this" stroked="t" strokecolor="black" strokeweight="0.5pt"/>
                      <v:shape id="_x0000_s1058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2B7BFFBB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3" o:spid="_x0000_s1059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675648" coordorigin="0,0" coordsize="21600,21600">
                      <v:oval id="_x0000_s1060" style="width:16373;height:12414;left:5227;position:absolute;top:7296;v-text-anchor:middle" filled="f" fillcolor="this" stroked="t" strokecolor="black" strokeweight="0.5pt"/>
                      <v:shape id="_x0000_s1061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7A235E74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6" o:spid="_x0000_s1062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673600" coordorigin="0,0" coordsize="21600,21600">
                      <v:oval id="_x0000_s1063" style="width:15511;height:14193;left:6089;position:absolute;top:6100;v-text-anchor:middle" filled="f" fillcolor="this" stroked="t" strokecolor="black" strokeweight="0.5pt"/>
                      <v:shape id="_x0000_s1064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1A05DEB9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3591C780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P="00DC60DE" w14:paraId="28AB4877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AC6A6F" w:rsidRPr="003B6731" w:rsidP="00DC60DE" w14:paraId="4E07B906" w14:textId="41ACF88D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تروبوسفير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1951F313" w14:textId="22806D65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ستراتوسفير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77E6D5D9" w14:textId="472D9BCB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إكسوسفير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6DA6DDA4" w14:textId="6488173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ثيرموسفير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4F83BCF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P="00DC60DE" w14:paraId="349F5B22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AC6A6F" w:rsidRPr="003B6731" w:rsidP="003C2A8D" w14:paraId="6077F4D3" w14:textId="7445402C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أي الغازات أكثر وجودا في الغلاف الجوي؟</w:t>
            </w:r>
            <w:r w:rsidRPr="003C2A8D" w:rsidR="003C2A8D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8" o:spid="_x0000_s1065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689984" coordorigin="0,0" coordsize="21600,21600">
                      <v:oval id="_x0000_s1066" style="width:18032;height:12414;left:3568;position:absolute;top:5051;v-text-anchor:middle" filled="f" fillcolor="this" stroked="t" strokecolor="black" strokeweight="0.5pt"/>
                      <v:shape id="_x0000_s1067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613C9444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1" o:spid="_x0000_s1068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687936" coordorigin="0,0" coordsize="21600,21600">
                      <v:oval id="_x0000_s1069" style="width:16373;height:12414;left:5227;position:absolute;top:7296;v-text-anchor:middle" filled="f" fillcolor="this" stroked="t" strokecolor="black" strokeweight="0.5pt"/>
                      <v:shape id="_x0000_s1070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5F401498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4" o:spid="_x0000_s1071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685888" coordorigin="0,0" coordsize="21600,21600">
                      <v:oval id="_x0000_s1072" style="width:15511;height:14193;left:6089;position:absolute;top:6100;v-text-anchor:middle" filled="f" fillcolor="this" stroked="t" strokecolor="black" strokeweight="0.5pt"/>
                      <v:shape id="_x0000_s1073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45A6BA5D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5FD84151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P="00DC60DE" w14:paraId="721B6962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AC6A6F" w:rsidRPr="003B6731" w:rsidP="00DC60DE" w14:paraId="20A6D81A" w14:textId="7D67DA1D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2A7AC7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7" o:spid="_x0000_s1074" style="width:18pt;height:24pt;margin-top:-49.1pt;margin-left:100.15pt;mso-height-percent:0;mso-height-relative:margin;mso-width-percent:0;mso-width-relative:margin;mso-wrap-distance-bottom:0;mso-wrap-distance-left:9pt;mso-wrap-distance-right:9pt;mso-wrap-distance-top:0;position:absolute;z-index:251692032" coordorigin="0,0" coordsize="21600,21600">
                      <v:oval id="_x0000_s1075" style="width:21600;height:15423;position:absolute;top:3569;v-text-anchor:middle" filled="f" fillcolor="this" stroked="t" strokecolor="black" strokeweight="0.5pt"/>
                      <v:shape id="_x0000_s1076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784F390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الأكسجين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3BBD2EE5" w14:textId="5A6051AF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الهيليوم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63BCCBAD" w14:textId="3465FF6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النيتروجين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5CDE866F" w14:textId="40865864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الهيدروجين</w:t>
            </w:r>
          </w:p>
        </w:tc>
      </w:tr>
      <w:bookmarkEnd w:id="3"/>
      <w:tr w14:paraId="4A11AD13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P="00DC60DE" w14:paraId="064E96F9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DC60DE" w:rsidRPr="003B6731" w:rsidP="001C4D27" w14:paraId="10027A12" w14:textId="78D4DF24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تقاس المسافة بين المجرات 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بوحدة :</w:t>
            </w:r>
            <w:r w:rsidRPr="001C4D27" w:rsidR="009D1C3E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2" o:spid="_x0000_s1077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702272" coordorigin="0,0" coordsize="21600,21600">
                      <v:oval id="_x0000_s1078" style="width:18032;height:12414;left:3568;position:absolute;top:5051;v-text-anchor:middle" filled="f" fillcolor="this" stroked="t" strokecolor="black" strokeweight="0.5pt"/>
                      <v:shape id="_x0000_s1079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284AB65B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5" o:spid="_x0000_s1080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700224" coordorigin="0,0" coordsize="21600,21600">
                      <v:oval id="_x0000_s1081" style="width:16373;height:12414;left:5227;position:absolute;top:7296;v-text-anchor:middle" filled="f" fillcolor="this" stroked="t" strokecolor="black" strokeweight="0.5pt"/>
                      <v:shape id="_x0000_s1082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732F89E9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8" o:spid="_x0000_s1083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698176" coordorigin="0,0" coordsize="21600,21600">
                      <v:oval id="_x0000_s1084" style="width:15511;height:14193;left:6089;position:absolute;top:6100;v-text-anchor:middle" filled="f" fillcolor="this" stroked="t" strokecolor="black" strokeweight="0.5pt"/>
                      <v:shape id="_x0000_s1085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5672D8E5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654FAA15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P="00DC60DE" w14:paraId="23299602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DC60DE" w:rsidRPr="003B6731" w:rsidP="00DC60DE" w14:paraId="0D6C97FB" w14:textId="710D37EF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56" o:spid="_x0000_s1086" style="width:18pt;height:24pt;margin-top:-48.05pt;margin-left:100.75pt;mso-height-percent:0;mso-height-relative:margin;mso-width-percent:0;mso-width-relative:margin;mso-wrap-distance-bottom:0;mso-wrap-distance-left:9pt;mso-wrap-distance-right:9pt;mso-wrap-distance-top:0;position:absolute;z-index:251728896" coordorigin="0,0" coordsize="21600,21600">
                      <v:oval id="_x0000_s1087" style="width:21600;height:15423;position:absolute;top:3569;v-text-anchor:middle" filled="f" fillcolor="this" stroked="t" strokecolor="black" strokeweight="0.5pt"/>
                      <v:shape id="_x0000_s1088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4BE601B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الوحدة المترية</w:t>
            </w:r>
            <w:r w:rsidR="001C4D2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1A0F3614" w14:textId="47A99251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السنة الضوئية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549A5217" w14:textId="3AA0DFBC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الكيلومترات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3F4C185E" w14:textId="34E94E02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اللترات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9D8F138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P="00DC60DE" w14:paraId="3C3CE2F6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DC60DE" w:rsidRPr="003B6731" w:rsidP="000F0EE6" w14:paraId="06DBD076" w14:textId="43A4152A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أكبر كواكب المجموعة الشمسية وخامسها بعدًا عن الشمس هو كوكب</w:t>
            </w:r>
            <w:r w:rsidRPr="000F0EE6" w:rsidR="009D1C3E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1" o:spid="_x0000_s1089" style="width:18pt;height:24pt;margin-top:21.95pt;margin-left:471.65pt;mso-height-percent:0;mso-height-relative:margin;mso-width-percent:0;mso-width-relative:margin;mso-wrap-distance-bottom:0;mso-wrap-distance-left:9pt;mso-wrap-distance-right:9pt;mso-wrap-distance-top:0;position:absolute;z-index:251710464" coordorigin="0,0" coordsize="21600,21600">
                      <v:oval id="_x0000_s1090" style="width:21600;height:15423;position:absolute;top:3569;v-text-anchor:middle" filled="f" fillcolor="this" stroked="t" strokecolor="black" strokeweight="0.5pt"/>
                      <v:shape id="_x0000_s1091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489FF78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4" o:spid="_x0000_s1092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708416" coordorigin="0,0" coordsize="21600,21600">
                      <v:oval id="_x0000_s1093" style="width:18032;height:12414;left:3568;position:absolute;top:5051;v-text-anchor:middle" filled="f" fillcolor="this" stroked="t" strokecolor="black" strokeweight="0.5pt"/>
                      <v:shape id="_x0000_s1094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47ED75A4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7" o:spid="_x0000_s1095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706368" coordorigin="0,0" coordsize="21600,21600">
                      <v:oval id="_x0000_s1096" style="width:16373;height:12414;left:5227;position:absolute;top:7296;v-text-anchor:middle" filled="f" fillcolor="this" stroked="t" strokecolor="black" strokeweight="0.5pt"/>
                      <v:shape id="_x0000_s1097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7486C7B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0" o:spid="_x0000_s1098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704320" coordorigin="0,0" coordsize="21600,21600">
                      <v:oval id="_x0000_s1099" style="width:15511;height:14193;left:6089;position:absolute;top:6100;v-text-anchor:middle" filled="f" fillcolor="this" stroked="t" strokecolor="black" strokeweight="0.5pt"/>
                      <v:shape id="_x0000_s1100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6920CFE4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56B15A69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P="00DC60DE" w14:paraId="52AACD94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DC60DE" w:rsidRPr="003B6731" w:rsidP="00DC60DE" w14:paraId="7D9D979B" w14:textId="688E9909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3" o:spid="_x0000_s1101" style="width:18pt;height:24pt;margin-top:-48.35pt;margin-left:99.95pt;mso-height-percent:0;mso-height-relative:margin;mso-width-percent:0;mso-width-relative:margin;mso-wrap-distance-bottom:0;mso-wrap-distance-left:9pt;mso-wrap-distance-right:9pt;mso-wrap-distance-top:0;position:absolute;z-index:251712512" coordorigin="0,0" coordsize="21600,21600">
                      <v:oval id="_x0000_s1102" style="width:21600;height:15423;position:absolute;top:3569;v-text-anchor:middle" filled="f" fillcolor="this" stroked="t" strokecolor="black" strokeweight="0.5pt"/>
                      <v:shape id="_x0000_s1103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2D0ECE4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الزهرة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21CE0448" w14:textId="117AD3EA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المشتري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7786F214" w14:textId="72133EB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المريخ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0F01E4C0" w14:textId="1DF02A8F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الأرض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F3E317F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P="00DC60DE" w14:paraId="6CE664FA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DC60DE" w:rsidRPr="003B6731" w:rsidP="000F0EE6" w14:paraId="5DBCCE2B" w14:textId="2C693A0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ما نوع مجرة درب التبانة التي تقع فيها الأرض؟</w:t>
            </w:r>
            <w:r w:rsidRPr="000F0EE6" w:rsidR="009D1C3E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6" o:spid="_x0000_s1104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718656" coordorigin="0,0" coordsize="21600,21600">
                      <v:oval id="_x0000_s1105" style="width:18032;height:12414;left:3568;position:absolute;top:5051;v-text-anchor:middle" filled="f" fillcolor="this" stroked="t" strokecolor="black" strokeweight="0.5pt"/>
                      <v:shape id="_x0000_s1106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681AD9CA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9" o:spid="_x0000_s1107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716608" coordorigin="0,0" coordsize="21600,21600">
                      <v:oval id="_x0000_s1108" style="width:16373;height:12414;left:5227;position:absolute;top:7296;v-text-anchor:middle" filled="f" fillcolor="this" stroked="t" strokecolor="black" strokeweight="0.5pt"/>
                      <v:shape id="_x0000_s1109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5C34C03B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2" o:spid="_x0000_s1110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714560" coordorigin="0,0" coordsize="21600,21600">
                      <v:oval id="_x0000_s1111" style="width:15511;height:14193;left:6089;position:absolute;top:6100;v-text-anchor:middle" filled="f" fillcolor="this" stroked="t" strokecolor="black" strokeweight="0.5pt"/>
                      <v:shape id="_x0000_s1112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4579ED49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15071E07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P="00DC60DE" w14:paraId="7FFDA1DC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DC60DE" w:rsidRPr="003B6731" w:rsidP="00DC60DE" w14:paraId="40377520" w14:textId="1C544724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حلزونية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2A951E60" w14:textId="233CE5B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غير منتظمة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35BB02DF" w14:textId="59C29CEA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إهليجية 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6269EF1D" w14:textId="32BFD4D2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حلزونية اسطوانية </w:t>
            </w:r>
          </w:p>
        </w:tc>
      </w:tr>
      <w:tr w14:paraId="66B6692F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BF1FBD" w:rsidRPr="003B6731" w:rsidP="00BF1FBD" w14:paraId="4D17BB00" w14:textId="2CE0226A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DC60DE" w:rsidRPr="003B6731" w:rsidP="000F0EE6" w14:paraId="226DBB47" w14:textId="66CEE6C1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أي أنواع المناظير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5" o:spid="_x0000_s1113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724800" coordorigin="0,0" coordsize="21600,21600">
                      <v:oval id="_x0000_s1114" style="width:18032;height:12414;left:3568;position:absolute;top:5051;v-text-anchor:middle" filled="f" fillcolor="this" stroked="t" strokecolor="black" strokeweight="0.5pt"/>
                      <v:shape id="_x0000_s1115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5F048B5E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8" o:spid="_x0000_s1116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722752" coordorigin="0,0" coordsize="21600,21600">
                      <v:oval id="_x0000_s1117" style="width:16373;height:12414;left:5227;position:absolute;top:7296;v-text-anchor:middle" filled="f" fillcolor="this" stroked="t" strokecolor="black" strokeweight="0.5pt"/>
                      <v:shape id="_x0000_s1118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FF5D6F1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1" o:spid="_x0000_s1119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720704" coordorigin="0,0" coordsize="21600,21600">
                      <v:oval id="_x0000_s1120" style="width:15511;height:14193;left:6089;position:absolute;top:6100;v-text-anchor:middle" filled="f" fillcolor="this" stroked="t" strokecolor="black" strokeweight="0.5pt"/>
                      <v:shape id="_x0000_s1121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00C39851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الفلكية يمكن استعماله ليلاً 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ونهارًا  وفي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الظروف السيئة؟</w:t>
            </w:r>
          </w:p>
        </w:tc>
      </w:tr>
      <w:tr w14:paraId="59A30D2A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P="00DC60DE" w14:paraId="7EEE1A78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DC60DE" w:rsidRPr="003B6731" w:rsidP="00DC60DE" w14:paraId="0F7A6B1A" w14:textId="30BCC7A9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4" o:spid="_x0000_s1122" style="width:18pt;height:24pt;margin-top:-49.1pt;margin-left:100.15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      <v:oval id="_x0000_s1123" style="width:21600;height:15423;position:absolute;top:3569;v-text-anchor:middle" filled="f" fillcolor="this" stroked="t" strokecolor="black" strokeweight="0.5pt"/>
                      <v:shape id="_x0000_s1124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0A2B57F5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الكهرومغناطيسي</w:t>
            </w:r>
            <w:r w:rsidR="000F0EE6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666B8183" w14:textId="1B16776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الراديوي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455459DA" w14:textId="344AD81E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الكاسر</w:t>
            </w:r>
          </w:p>
        </w:tc>
        <w:tc>
          <w:tcPr>
            <w:tcW w:w="2480" w:type="dxa"/>
            <w:vAlign w:val="center"/>
          </w:tcPr>
          <w:p w:rsidR="00BF1FBD" w:rsidRPr="003B6731" w:rsidP="00BF1FBD" w14:paraId="5007E32D" w14:textId="2BEEBDA0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العاكس</w:t>
            </w:r>
          </w:p>
        </w:tc>
      </w:tr>
    </w:tbl>
    <w:p w:rsidR="00E4009E" w:rsidRPr="002349F8" w:rsidP="004142A1" w14:paraId="5F3CD999" w14:textId="77777777">
      <w:pPr>
        <w:bidi/>
        <w:spacing w:after="160" w:line="259" w:lineRule="auto"/>
        <w:rPr>
          <w:rFonts w:asciiTheme="minorBidi" w:eastAsiaTheme="minorHAnsi" w:hAnsiTheme="minorBidi" w:cstheme="minorBidi"/>
          <w:color w:val="auto"/>
          <w:sz w:val="22"/>
          <w:szCs w:val="24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6062805</wp:posOffset>
                </wp:positionH>
                <wp:positionV relativeFrom="paragraph">
                  <wp:posOffset>5005663</wp:posOffset>
                </wp:positionV>
                <wp:extent cx="203200" cy="299085"/>
                <wp:effectExtent l="0" t="0" r="25400" b="5715"/>
                <wp:wrapNone/>
                <wp:docPr id="159" name="مجموعة 1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200" cy="299085"/>
                          <a:chOff x="0" y="0"/>
                          <a:chExt cx="203403" cy="299445"/>
                        </a:xfrm>
                      </wpg:grpSpPr>
                      <wps:wsp xmlns:wps="http://schemas.microsoft.com/office/word/2010/wordprocessingShape">
                        <wps:cNvPr id="160" name="شكل بيضاوي 160"/>
                        <wps:cNvSpPr/>
                        <wps:spPr>
                          <a:xfrm>
                            <a:off x="0" y="49477"/>
                            <a:ext cx="203403" cy="21381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1" name="مربع نص 161"/>
                        <wps:cNvSpPr txBox="1"/>
                        <wps:spPr>
                          <a:xfrm>
                            <a:off x="32984" y="0"/>
                            <a:ext cx="133336" cy="299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60DE" w:rsidRPr="0038023F" w:rsidP="00DC60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9" o:spid="_x0000_s1125" style="width:18pt;height:24pt;margin-top:394.15pt;margin-left:477.39pt;mso-height-percent:0;mso-height-relative:margin;mso-width-percent:0;mso-width-relative:margin;mso-wrap-distance-bottom:0;mso-wrap-distance-left:9pt;mso-wrap-distance-right:9pt;mso-wrap-distance-top:0;position:absolute;z-index:251730944" coordorigin="0,0" coordsize="21600,21600">
                <v:oval id="_x0000_s1126" style="width:21600;height:15423;position:absolute;top:3569;v-text-anchor:middle" filled="f" fillcolor="this" stroked="t" strokecolor="black" strokeweight="0.5pt"/>
                <v:shape id="_x0000_s1127" type="#_x0000_t202" style="width:14159;height:21600;left:3503;position:absolute;v-text-anchor:top" filled="f" fillcolor="this" stroked="f" strokeweight="0.5pt">
                  <v:textbox>
                    <w:txbxContent>
                      <w:p w:rsidR="00DC60DE" w:rsidRPr="0038023F" w:rsidP="00DC60DE" w14:paraId="392D4D8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color w:val="auto"/>
                            <w:sz w:val="32"/>
                            <w:szCs w:val="36"/>
                            <w:lang w:val="en-US" w:eastAsia="en-US" w:bidi="ar-SA"/>
                          </w:rPr>
                        </w:pPr>
                        <w:r w:rsidRPr="0038023F">
                          <w:rPr>
                            <w:rFonts w:asciiTheme="minorBidi" w:eastAsiaTheme="minorHAnsi" w:hAnsiTheme="minorBidi" w:cstheme="minorBidi" w:hint="cs"/>
                            <w:color w:val="auto"/>
                            <w:sz w:val="36"/>
                            <w:szCs w:val="40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4"/>
    <w:p w:rsidR="00AC6A6F" w:rsidP="004142A1" w14:paraId="3C74BE84" w14:textId="77777777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="Tajawal Medium" w:hint="cs"/>
          <w:color w:val="auto"/>
          <w:sz w:val="22"/>
          <w:szCs w:val="24"/>
          <w:rtl/>
          <w:lang w:val="en-US" w:eastAsia="en-US" w:bidi="ar-SA"/>
        </w:rPr>
        <w:t xml:space="preserve"> </w:t>
      </w:r>
    </w:p>
    <w:p w:rsidR="00AC6A6F" w:rsidP="004142A1" w14:paraId="65BD9210" w14:textId="77777777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143510</wp:posOffset>
                </wp:positionV>
                <wp:extent cx="3995420" cy="617220"/>
                <wp:effectExtent l="0" t="0" r="17780" b="17780"/>
                <wp:wrapNone/>
                <wp:docPr id="162" name="مستطيل: زوايا مستديرة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95420" cy="61722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2D2" w:rsidRPr="00643615" w:rsidP="003432D2" w14:textId="6AB1557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color w:val="000000" w:themeColor="text1"/>
                                <w:sz w:val="24"/>
                                <w:szCs w:val="28"/>
                                <w:lang w:val="en-US" w:eastAsia="en-US" w:bidi="ar-SA"/>
                              </w:rPr>
                            </w:pPr>
                            <w:r w:rsidRPr="00643615">
                              <w:rPr>
                                <w:rFonts w:ascii="Sakkal Majalla" w:hAnsi="Sakkal Majalla" w:eastAsiaTheme="minorHAnsi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الثاني: ب- عدد</w:t>
                            </w:r>
                            <w:r w:rsidR="00970441">
                              <w:rPr>
                                <w:rFonts w:ascii="Sakkal Majalla" w:hAnsi="Sakkal Majalla" w:eastAsiaTheme="minorHAnsi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ي الكواكب الداخلية في المجموعة الشمسية من الأقرب للشمس؟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2" o:spid="_x0000_s1128" style="width:314.6pt;height:48.6pt;margin-top:11.3pt;margin-left:13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732992" arcsize="10923f" fillcolor="#d8d8d8" stroked="t" strokecolor="black" strokeweight="0.5pt">
                <v:textbox>
                  <w:txbxContent>
                    <w:p w:rsidR="003432D2" w:rsidRPr="00643615" w:rsidP="003432D2" w14:paraId="2FAB372C" w14:textId="6AB15570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4"/>
                          <w:szCs w:val="28"/>
                          <w:lang w:val="en-US" w:eastAsia="en-US" w:bidi="ar-SA"/>
                        </w:rPr>
                      </w:pPr>
                      <w:r w:rsidRPr="00643615"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>السؤال الثاني: ب- عدد</w:t>
                      </w:r>
                      <w:r w:rsidR="00970441">
                        <w:rPr>
                          <w:rFonts w:ascii="Sakkal Majalla" w:hAnsi="Sakkal Majalla" w:eastAsiaTheme="minorHAnsi" w:cs="Sakkal Majalla" w:hint="cs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>ي الكواكب الداخلية في المجموعة الشمسية من الأقرب للشمس؟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32D2" w:rsidP="003432D2" w14:paraId="34994DEC" w14:textId="77777777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327903</wp:posOffset>
                </wp:positionV>
                <wp:extent cx="1386" cy="372687"/>
                <wp:effectExtent l="0" t="0" r="36830" b="27940"/>
                <wp:wrapNone/>
                <wp:docPr id="163" name="رابط مستقيم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3" o:spid="_x0000_s1129" style="mso-height-percent:0;mso-height-relative:margin;mso-wrap-distance-bottom:0;mso-wrap-distance-left:9pt;mso-wrap-distance-right:9pt;mso-wrap-distance-top:0;position:absolute;v-text-anchor:top;z-index:251659264" from="261.45pt,25.82pt" to="261.56pt,55.16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="Tajawal Medium" w:hint="cs"/>
          <w:color w:val="auto"/>
          <w:sz w:val="22"/>
          <w:szCs w:val="24"/>
          <w:rtl/>
          <w:lang w:val="en-US" w:eastAsia="en-US" w:bidi="ar-SA"/>
        </w:rPr>
        <w:t xml:space="preserve">          </w:t>
      </w:r>
    </w:p>
    <w:p w:rsidR="00AC6A6F" w:rsidP="004142A1" w14:paraId="784F35F7" w14:textId="77777777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rtl/>
          <w:lang w:val="en-US" w:eastAsia="en-US" w:bidi="ar-SA"/>
        </w:rPr>
      </w:pPr>
    </w:p>
    <w:p w:rsidR="00665E8F" w:rsidP="004B3B77" w14:paraId="684B9511" w14:textId="635E258E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lang w:val="en-US" w:eastAsia="en-US" w:bidi="ar-SA"/>
        </w:rPr>
        <w:sectPr w:rsidSect="00BA6569">
          <w:type w:val="nextPage"/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1061992</wp:posOffset>
                </wp:positionH>
                <wp:positionV relativeFrom="paragraph">
                  <wp:posOffset>39442</wp:posOffset>
                </wp:positionV>
                <wp:extent cx="1386" cy="372687"/>
                <wp:effectExtent l="0" t="0" r="36830" b="27940"/>
                <wp:wrapNone/>
                <wp:docPr id="168" name="رابط مستقيم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8" o:spid="_x0000_s1130" style="mso-height-percent:0;mso-height-relative:margin;mso-wrap-distance-bottom:0;mso-wrap-distance-left:9pt;mso-wrap-distance-right:9pt;mso-wrap-distance-top:0;position:absolute;v-text-anchor:top;z-index:251743232" from="83.62pt,3.11pt" to="83.73pt,32.4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1060081</wp:posOffset>
                </wp:positionH>
                <wp:positionV relativeFrom="paragraph">
                  <wp:posOffset>42180</wp:posOffset>
                </wp:positionV>
                <wp:extent cx="4529291" cy="0"/>
                <wp:effectExtent l="0" t="0" r="0" b="0"/>
                <wp:wrapNone/>
                <wp:docPr id="164" name="رابط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9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4" o:spid="_x0000_s1131" style="mso-height-percent:0;mso-height-relative:margin;mso-width-percent:0;mso-width-relative:margin;mso-wrap-distance-bottom:0;mso-wrap-distance-left:9pt;mso-wrap-distance-right:9pt;mso-wrap-distance-top:0;position:absolute;v-text-anchor:top;z-index:251735040" from="83.47pt,3.32pt" to="440.11pt,3.32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42545</wp:posOffset>
                </wp:positionV>
                <wp:extent cx="1386" cy="372687"/>
                <wp:effectExtent l="0" t="0" r="36830" b="27940"/>
                <wp:wrapNone/>
                <wp:docPr id="166" name="رابط مستقيم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6" o:spid="_x0000_s1132" style="mso-height-percent:0;mso-height-relative:margin;mso-wrap-distance-bottom:0;mso-wrap-distance-left:9pt;mso-wrap-distance-right:9pt;mso-wrap-distance-top:0;position:absolute;v-text-anchor:top;z-index:251739136" from="202.15pt,3.35pt" to="202.26pt,32.7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40005</wp:posOffset>
                </wp:positionV>
                <wp:extent cx="1386" cy="372687"/>
                <wp:effectExtent l="0" t="0" r="36830" b="27940"/>
                <wp:wrapNone/>
                <wp:docPr id="167" name="رابط مستقيم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7" o:spid="_x0000_s1133" style="mso-height-percent:0;mso-height-relative:margin;mso-wrap-distance-bottom:0;mso-wrap-distance-left:9pt;mso-wrap-distance-right:9pt;mso-wrap-distance-top:0;position:absolute;v-text-anchor:top;z-index:251741184" from="320.9pt,3.15pt" to="321.01pt,32.5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40640</wp:posOffset>
                </wp:positionV>
                <wp:extent cx="1386" cy="372687"/>
                <wp:effectExtent l="0" t="0" r="36830" b="27940"/>
                <wp:wrapNone/>
                <wp:docPr id="165" name="رابط مستقيم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5" o:spid="_x0000_s1134" style="mso-height-percent:0;mso-height-relative:margin;mso-wrap-distance-bottom:0;mso-wrap-distance-left:9pt;mso-wrap-distance-right:9pt;mso-wrap-distance-top:0;position:absolute;v-text-anchor:top;z-index:251737088" from="439.95pt,3.2pt" to="440.06pt,32.5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2212721</wp:posOffset>
                </wp:positionV>
                <wp:extent cx="2263140" cy="658368"/>
                <wp:effectExtent l="0" t="0" r="3810" b="889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P="00643615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color w:val="auto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643615">
                              <w:rPr>
                                <w:rFonts w:ascii="Sakkal Majalla" w:hAnsi="Sakkal Majalla" w:eastAsiaTheme="minorHAnsi" w:cs="Sakkal Majalla"/>
                                <w:color w:val="auto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643615" w:rsidRPr="00643615" w:rsidP="00643615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color w:val="auto"/>
                                <w:sz w:val="24"/>
                                <w:szCs w:val="28"/>
                                <w:lang w:val="en-US" w:eastAsia="en-US" w:bidi="ar-SA"/>
                              </w:rPr>
                            </w:pPr>
                            <w:r w:rsidRPr="00643615">
                              <w:rPr>
                                <w:rFonts w:ascii="Sakkal Majalla" w:hAnsi="Sakkal Majalla" w:eastAsiaTheme="minorHAnsi" w:cs="Sakkal Majalla"/>
                                <w:color w:val="auto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eastAsiaTheme="minorHAnsi" w:cs="Sakkal Majalla" w:hint="cs"/>
                                <w:color w:val="auto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eastAsiaTheme="minorHAnsi" w:cs="Sakkal Majalla"/>
                                <w:color w:val="auto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135" type="#_x0000_t202" style="width:178.2pt;height:51.84pt;margin-top:174.23pt;margin-left:0;mso-height-percent:0;mso-height-relative:margin;mso-position-horizontal:center;mso-position-horizontal-relative:page;mso-wrap-distance-bottom:0;mso-wrap-distance-left:9pt;mso-wrap-distance-right:9pt;mso-wrap-distance-top:0;position:absolute;v-text-anchor:top;z-index:251753472" fillcolor="white" stroked="f" strokeweight="0.5pt">
                <v:textbox>
                  <w:txbxContent>
                    <w:p w:rsidR="00643615" w:rsidRPr="00643615" w:rsidP="00643615" w14:paraId="2D79C0F6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643615" w:rsidRPr="00643615" w:rsidP="00643615" w14:paraId="32EC6C0B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lang w:val="en-US" w:eastAsia="en-US" w:bidi="ar-SA"/>
                        </w:rPr>
                      </w:pP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معلم</w:t>
                      </w:r>
                      <w:r w:rsidR="005C1FAD">
                        <w:rPr>
                          <w:rFonts w:ascii="Sakkal Majalla" w:hAnsi="Sakkal Majalla" w:eastAsiaTheme="minorHAnsi" w:cs="Sakkal Majalla" w:hint="cs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/ــ</w:t>
                      </w: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ة المادة: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566039</wp:posOffset>
                </wp:positionH>
                <wp:positionV relativeFrom="paragraph">
                  <wp:posOffset>83439</wp:posOffset>
                </wp:positionV>
                <wp:extent cx="1014984" cy="507492"/>
                <wp:effectExtent l="0" t="0" r="13970" b="26035"/>
                <wp:wrapNone/>
                <wp:docPr id="171" name="مستطيل: زوايا مستديرة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1" o:spid="_x0000_s1136" style="width:79.92pt;height:39.96pt;margin-top:6.57pt;margin-left:44.57pt;mso-wrap-distance-bottom:0;mso-wrap-distance-left:9pt;mso-wrap-distance-right:9pt;mso-wrap-distance-top:0;position:absolute;v-text-anchor:middle;z-index:251749376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2071751</wp:posOffset>
                </wp:positionH>
                <wp:positionV relativeFrom="paragraph">
                  <wp:posOffset>78613</wp:posOffset>
                </wp:positionV>
                <wp:extent cx="1014984" cy="507492"/>
                <wp:effectExtent l="0" t="0" r="13970" b="26035"/>
                <wp:wrapNone/>
                <wp:docPr id="172" name="مستطيل: زوايا مستديرة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2" o:spid="_x0000_s1137" style="width:79.92pt;height:39.96pt;margin-top:6.19pt;margin-left:163.13pt;mso-wrap-distance-bottom:0;mso-wrap-distance-left:9pt;mso-wrap-distance-right:9pt;mso-wrap-distance-top:0;position:absolute;v-text-anchor:middle;z-index:251751424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3582162</wp:posOffset>
                </wp:positionH>
                <wp:positionV relativeFrom="paragraph">
                  <wp:posOffset>75692</wp:posOffset>
                </wp:positionV>
                <wp:extent cx="1014984" cy="507492"/>
                <wp:effectExtent l="0" t="0" r="13970" b="26035"/>
                <wp:wrapNone/>
                <wp:docPr id="170" name="مستطيل: زوايا مستديرة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0" o:spid="_x0000_s1138" style="width:79.92pt;height:39.96pt;margin-top:5.96pt;margin-left:282.06pt;mso-wrap-distance-bottom:0;mso-wrap-distance-left:9pt;mso-wrap-distance-right:9pt;mso-wrap-distance-top:0;position:absolute;v-text-anchor:middle;z-index:251747328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5085646</wp:posOffset>
                </wp:positionH>
                <wp:positionV relativeFrom="paragraph">
                  <wp:posOffset>79248</wp:posOffset>
                </wp:positionV>
                <wp:extent cx="1014984" cy="507492"/>
                <wp:effectExtent l="0" t="0" r="13970" b="26035"/>
                <wp:wrapNone/>
                <wp:docPr id="169" name="مستطيل: زوايا مستديرة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69" o:spid="_x0000_s1139" style="width:79.92pt;height:39.96pt;margin-top:6.24pt;margin-left:400.44pt;mso-wrap-distance-bottom:0;mso-wrap-distance-left:9pt;mso-wrap-distance-right:9pt;mso-wrap-distance-top:0;position:absolute;v-text-anchor:middle;z-index:251745280" arcsize="10923f" fillcolor="white" stroked="t" strokecolor="black" strokeweight="0.5pt"/>
            </w:pict>
          </mc:Fallback>
        </mc:AlternateContent>
      </w:r>
    </w:p>
    <w:p w:rsidR="00665E8F" w14:paraId="7A034773" w14:textId="77777777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lang w:val="en-US" w:eastAsia="en-US" w:bidi="ar-SA"/>
        </w:rPr>
        <w:sectPr w:rsidSect="0083713F">
          <w:footerReference w:type="default" r:id="rId8"/>
          <w:pgSz w:w="12240" w:h="15840"/>
          <w:pgMar w:top="720" w:right="720" w:bottom="720" w:left="7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:rsidR="009F338C" w:rsidP="00CA7CE0" w14:paraId="32F1912F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color w:val="auto"/>
          <w:sz w:val="22"/>
          <w:szCs w:val="22"/>
          <w:rtl/>
          <w:lang w:val="en-US" w:eastAsia="en-US" w:bidi="ar-SA"/>
        </w:rPr>
        <w:sectPr w:rsidSect="000C1E54">
          <w:footerReference w:type="default" r:id="rId9"/>
          <w:pgSz w:w="11906" w:h="16838"/>
          <w:pgMar w:top="1440" w:right="1800" w:bottom="1440" w:left="1800" w:header="0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85666484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664848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‏اول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الوحدة المستخدمة لقياس المسافات بين المجرات في الفضاء؟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الكيلومتر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السنة الضوئية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الوحدة الفلكية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المتر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‏أي من الظواهر الجوية التالية توصف بأنها دوامة مكونة غيمة تشبه القمع وتصل سرعة رياحها إلى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  <w:lang w:val="en-US" w:eastAsia="en-US" w:bidi="ar-SA"/>
                </w:rPr>
                <m:t>5</m:t>
              </m:r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  <w:lang w:val="en-US" w:eastAsia="en-US" w:bidi="ar-SA"/>
                </w:rPr>
                <m:t>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 كم/ساعة؟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الأعاصير البحرية (هوريكان)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العواصف الرعدية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الرياح التجارية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الأعاصير القمعية (تورنادو)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‏ما هو الغاز الذي يشكل النسبة الأكبر من مكونات الغلاف الجوي حيث تبلغ نسبته حوالي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  <w:lang w:val="en-US" w:eastAsia="en-US" w:bidi="ar-SA"/>
                </w:rPr>
                <m:t>7</m:t>
              </m:r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  <w:lang w:val="en-US" w:eastAsia="en-US" w:bidi="ar-SA"/>
                </w:rPr>
                <m:t>8</m:t>
              </m:r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‏أ) الأكسجين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  <m:t>O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‏ب) النيتروجين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  <m:t>N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‏ج) ثاني أكسيد الكربون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  <w:lang w:val="en-US" w:eastAsia="en-US" w:bidi="ar-SA"/>
                </w:rPr>
                <m:t>C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  <m:t>O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‏د) بخار الماء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  <m:t>H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</m:sub>
              </m:sSub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  <w:lang w:val="en-US" w:eastAsia="en-US" w:bidi="ar-SA"/>
                </w:rPr>
                <m:t>O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‏كمية ضخمة من الهواء تتشكل عادة فوق مناطق محددة من سطح الأرض وتكتسب خصائصها تسمى: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الجبهة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الكتلة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الضغط الجوي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الرطوبة النسبية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المناظير التالية يستخدم عدسات محدبة لتجميع الضوء؟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المنظار الفلكي العاكس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المنظار الفلكي الكاسر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المنظار الراديوي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منظار الأشعة السينية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‏إلى أي نوع من المجرات تنتمي مجرة درب التبانة؟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المجرات الإهليلجية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المجرات غير المنتظمة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المجرات الحلزونية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المجرات القزمة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نوع من الغيوم التالية يتميز بامتداده العمودي الكبير وقدرته على إنتاج العواصف الرعدية والبرد؟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الغيوم الريشية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الغيوم الطبقية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الغيوم الركامية المتوسطة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المزن الركامية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‏تفقد الأعاصير البحرية طاقتها وتتلاشى تدريجياً بمجرد وصولها إلى اليابسة.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‏تعتبر الشمس المصدر الرئيسي للطاقة في دورة الماء في الطبيعة.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‏المريخ هو الكوكب الوحيد في المجموعة الشمسية الذي توجد عليه حياة.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‏يحدث الرعد نتيجة التمدد السريع للهواء بسبب الحرارة العالية الناتجة عن البرق.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‏طبقة التروبوسفير هي الطبقة التي تحدث فيها جميع التغيرات الطقسية تقريباً.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‏يتكون ذيل المذنب من الغبار والبخار ويتجه دائماً نحو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العملية التي يتحول فيها بخار الماء من الحالة الغازية إلى الحالة السائلة لتكوين الغيوم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تجمعات النجوم التي تظهر بأشكال محددة في السماء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الطبقة الخارجية للغلاف الجوي التي تتلاشى عند حدود الفضاء الخارجي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المسافة التي يقطعها الضوء في سنة كاملة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المناطق المنبسطة القاتمة الموجودة على سطح القمر والتي تشكلت من الحمم البركانية تسمى ______.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ما الفرق الرئيسي بين الجبهة الهوائية الباردة والجبهة الهوائية الدافئة من حيث الحركة؟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اذكر فرقاً واحداً بين الكواكب الداخلية والكواكب الخارجية.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11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هشام عادي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Tajawal Medium">
    <w:altName w:val="Arial"/>
    <w:panose1 w:val="020B0604020202020204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1C" w:rsidP="00EA65B2" w14:paraId="34A89CA4" w14:textId="77777777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Theme="minorHAnsi" w:eastAsiaTheme="minorHAnsi" w:hAnsiTheme="minorHAnsi" w:cstheme="minorBidi"/>
        <w:color w:val="auto"/>
        <w:sz w:val="22"/>
        <w:szCs w:val="22"/>
        <w:rtl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593372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716" w14:paraId="52571425" w14:textId="77777777">
        <w:pPr>
          <w:tabs>
            <w:tab w:val="center" w:pos="4320"/>
            <w:tab w:val="right" w:pos="8640"/>
          </w:tabs>
          <w:bidi/>
          <w:spacing w:after="0" w:line="240" w:lineRule="auto"/>
          <w:jc w:val="center"/>
          <w:rPr>
            <w:rFonts w:ascii="Calibri" w:eastAsia="Calibri" w:hAnsi="Calibri" w:cs="Arial"/>
            <w:color w:val="auto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color w:val="auto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color w:val="auto"/>
            <w:sz w:val="22"/>
            <w:szCs w:val="22"/>
            <w:lang w:val="en-US" w:eastAsia="en-US" w:bidi="ar-SA"/>
          </w:rPr>
          <w:instrText xml:space="preserve"> PAGE   \* MERGEFORMAT </w:instrText>
        </w:r>
        <w:r>
          <w:rPr>
            <w:rFonts w:asciiTheme="minorHAnsi" w:eastAsiaTheme="minorHAnsi" w:hAnsiTheme="minorHAnsi" w:cstheme="minorBidi"/>
            <w:color w:val="auto"/>
            <w:sz w:val="22"/>
            <w:szCs w:val="22"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noProof/>
            <w:color w:val="auto"/>
            <w:sz w:val="22"/>
            <w:szCs w:val="22"/>
            <w:lang w:val="en-US" w:eastAsia="en-US" w:bidi="ar-SA"/>
          </w:rPr>
          <w:t>2</w:t>
        </w:r>
        <w:r>
          <w:rPr>
            <w:rFonts w:asciiTheme="minorHAnsi" w:eastAsiaTheme="minorHAnsi" w:hAnsiTheme="minorHAnsi" w:cstheme="minorBidi"/>
            <w:noProof/>
            <w:color w:val="auto"/>
            <w:sz w:val="22"/>
            <w:szCs w:val="22"/>
            <w:lang w:val="en-US" w:eastAsia="en-US" w:bidi="ar-SA"/>
          </w:rPr>
          <w:fldChar w:fldCharType="end"/>
        </w:r>
      </w:p>
    </w:sdtContent>
  </w:sdt>
  <w:p w:rsidR="00FD6716" w14:paraId="71ACA9A7" w14:textId="77777777">
    <w:pPr>
      <w:tabs>
        <w:tab w:val="center" w:pos="4320"/>
        <w:tab w:val="right" w:pos="8640"/>
      </w:tabs>
      <w:bidi/>
      <w:spacing w:after="0" w:line="240" w:lineRule="auto"/>
      <w:rPr>
        <w:rFonts w:ascii="Calibri" w:eastAsia="Calibri" w:hAnsi="Calibri" w:cs="Arial"/>
        <w:color w:val="auto"/>
        <w:sz w:val="22"/>
        <w:szCs w:val="22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after="0" w:line="240" w:lineRule="auto"/>
      <w:jc w:val="center"/>
      <w:rPr>
        <w:rFonts w:ascii="Sakkal Majalla" w:eastAsia="Sakkal Majalla" w:hAnsi="Sakkal Majalla" w:cs="Sakkal Majalla"/>
        <w:color w:val="auto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color w:val="auto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35B1EAB"/>
    <w:multiLevelType w:val="hybridMultilevel"/>
    <w:tmpl w:val="B4D6F81C"/>
    <w:lvl w:ilvl="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5" w:hanging="360"/>
      </w:pPr>
    </w:lvl>
    <w:lvl w:ilvl="2" w:tentative="1">
      <w:start w:val="1"/>
      <w:numFmt w:val="lowerRoman"/>
      <w:lvlText w:val="%3."/>
      <w:lvlJc w:val="right"/>
      <w:pPr>
        <w:ind w:left="1905" w:hanging="180"/>
      </w:pPr>
    </w:lvl>
    <w:lvl w:ilvl="3" w:tentative="1">
      <w:start w:val="1"/>
      <w:numFmt w:val="decimal"/>
      <w:lvlText w:val="%4."/>
      <w:lvlJc w:val="left"/>
      <w:pPr>
        <w:ind w:left="2625" w:hanging="360"/>
      </w:pPr>
    </w:lvl>
    <w:lvl w:ilvl="4" w:tentative="1">
      <w:start w:val="1"/>
      <w:numFmt w:val="lowerLetter"/>
      <w:lvlText w:val="%5."/>
      <w:lvlJc w:val="left"/>
      <w:pPr>
        <w:ind w:left="3345" w:hanging="360"/>
      </w:pPr>
    </w:lvl>
    <w:lvl w:ilvl="5" w:tentative="1">
      <w:start w:val="1"/>
      <w:numFmt w:val="lowerRoman"/>
      <w:lvlText w:val="%6."/>
      <w:lvlJc w:val="right"/>
      <w:pPr>
        <w:ind w:left="4065" w:hanging="180"/>
      </w:pPr>
    </w:lvl>
    <w:lvl w:ilvl="6" w:tentative="1">
      <w:start w:val="1"/>
      <w:numFmt w:val="decimal"/>
      <w:lvlText w:val="%7."/>
      <w:lvlJc w:val="left"/>
      <w:pPr>
        <w:ind w:left="4785" w:hanging="360"/>
      </w:pPr>
    </w:lvl>
    <w:lvl w:ilvl="7" w:tentative="1">
      <w:start w:val="1"/>
      <w:numFmt w:val="lowerLetter"/>
      <w:lvlText w:val="%8."/>
      <w:lvlJc w:val="left"/>
      <w:pPr>
        <w:ind w:left="5505" w:hanging="360"/>
      </w:pPr>
    </w:lvl>
    <w:lvl w:ilvl="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9C22E81"/>
    <w:multiLevelType w:val="hybridMultilevel"/>
    <w:tmpl w:val="034A977C"/>
    <w:lvl w:ilvl="0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 w16cid:durableId="16563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75"/>
    <w:rsid w:val="0000535A"/>
    <w:rsid w:val="00016675"/>
    <w:rsid w:val="000F0EE6"/>
    <w:rsid w:val="001C4D27"/>
    <w:rsid w:val="002349F8"/>
    <w:rsid w:val="002A7AC7"/>
    <w:rsid w:val="002B2005"/>
    <w:rsid w:val="003432D2"/>
    <w:rsid w:val="00343A57"/>
    <w:rsid w:val="0038023F"/>
    <w:rsid w:val="00394EA3"/>
    <w:rsid w:val="003B6731"/>
    <w:rsid w:val="003C2A8D"/>
    <w:rsid w:val="004142A1"/>
    <w:rsid w:val="0043368D"/>
    <w:rsid w:val="004A256A"/>
    <w:rsid w:val="004B3B77"/>
    <w:rsid w:val="0050126D"/>
    <w:rsid w:val="005A4787"/>
    <w:rsid w:val="005C1FAD"/>
    <w:rsid w:val="00643615"/>
    <w:rsid w:val="00657030"/>
    <w:rsid w:val="00665E8F"/>
    <w:rsid w:val="00714B1B"/>
    <w:rsid w:val="0075466E"/>
    <w:rsid w:val="00766CBB"/>
    <w:rsid w:val="007D79A9"/>
    <w:rsid w:val="00802CDE"/>
    <w:rsid w:val="00970441"/>
    <w:rsid w:val="00983FA7"/>
    <w:rsid w:val="009D1C3E"/>
    <w:rsid w:val="009F338C"/>
    <w:rsid w:val="00A03D2B"/>
    <w:rsid w:val="00A06C1C"/>
    <w:rsid w:val="00AC5706"/>
    <w:rsid w:val="00AC6A6F"/>
    <w:rsid w:val="00B40A71"/>
    <w:rsid w:val="00B451C6"/>
    <w:rsid w:val="00BC46FC"/>
    <w:rsid w:val="00BF1FBD"/>
    <w:rsid w:val="00C93E88"/>
    <w:rsid w:val="00CA7CE0"/>
    <w:rsid w:val="00CD02F8"/>
    <w:rsid w:val="00D70928"/>
    <w:rsid w:val="00D84054"/>
    <w:rsid w:val="00DB69A9"/>
    <w:rsid w:val="00DC125A"/>
    <w:rsid w:val="00DC60DE"/>
    <w:rsid w:val="00E4009E"/>
    <w:rsid w:val="00E53F48"/>
    <w:rsid w:val="00EA65B2"/>
    <w:rsid w:val="00EC40B6"/>
    <w:rsid w:val="00F4209D"/>
    <w:rsid w:val="00F54B95"/>
    <w:rsid w:val="00F758D5"/>
    <w:rsid w:val="00FA73BD"/>
    <w:rsid w:val="00FB6373"/>
    <w:rsid w:val="00FD671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B74052-4E00-444D-A16E-54A25B73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67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1667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1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6675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126D"/>
    <w:pPr>
      <w:ind w:left="720"/>
      <w:contextualSpacing/>
    </w:pPr>
  </w:style>
  <w:style w:type="table" w:customStyle="1" w:styleId="TableGrid00">
    <w:name w:val="Table Grid_0"/>
    <w:basedOn w:val="TableNormal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fakhry</cp:lastModifiedBy>
  <cp:revision>11</cp:revision>
  <cp:lastPrinted>2026-02-14T18:08:00Z</cp:lastPrinted>
  <dcterms:created xsi:type="dcterms:W3CDTF">2026-02-14T15:52:00Z</dcterms:created>
  <dcterms:modified xsi:type="dcterms:W3CDTF">2026-02-14T18:09:00Z</dcterms:modified>
</cp:coreProperties>
</file>